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ADCA" w14:textId="77777777" w:rsidR="003255A9" w:rsidRPr="009A5E4F" w:rsidRDefault="003255A9" w:rsidP="00A72A09">
      <w:pPr>
        <w:pStyle w:val="p25"/>
        <w:shd w:val="clear" w:color="auto" w:fill="FFFFFF"/>
        <w:spacing w:before="0" w:beforeAutospacing="0" w:after="0" w:afterAutospacing="0"/>
        <w:jc w:val="center"/>
        <w:rPr>
          <w:rStyle w:val="s1"/>
          <w:b/>
          <w:bCs/>
        </w:rPr>
      </w:pPr>
      <w:r w:rsidRPr="009A5E4F">
        <w:rPr>
          <w:rStyle w:val="s1"/>
          <w:b/>
          <w:bCs/>
        </w:rPr>
        <w:t>ПЕРЕЧЕНЬ</w:t>
      </w:r>
      <w:r w:rsidR="00B35FC3" w:rsidRPr="009A5E4F">
        <w:rPr>
          <w:rStyle w:val="s1"/>
          <w:b/>
          <w:bCs/>
        </w:rPr>
        <w:t xml:space="preserve"> ПРИМЕРНЫХ</w:t>
      </w:r>
      <w:r w:rsidRPr="009A5E4F">
        <w:rPr>
          <w:rStyle w:val="s1"/>
          <w:b/>
          <w:bCs/>
        </w:rPr>
        <w:t xml:space="preserve"> ЭКЗАМЕНАЦИОННЫХ ВОПРОСОВ </w:t>
      </w:r>
    </w:p>
    <w:p w14:paraId="77DDF8AB" w14:textId="77777777" w:rsidR="003255A9" w:rsidRPr="009A5E4F" w:rsidRDefault="003255A9" w:rsidP="00A72A09">
      <w:pPr>
        <w:pStyle w:val="p25"/>
        <w:shd w:val="clear" w:color="auto" w:fill="FFFFFF"/>
        <w:spacing w:before="0" w:beforeAutospacing="0" w:after="0" w:afterAutospacing="0"/>
        <w:jc w:val="center"/>
        <w:rPr>
          <w:rStyle w:val="s1"/>
          <w:b/>
          <w:bCs/>
        </w:rPr>
      </w:pPr>
      <w:r w:rsidRPr="009A5E4F">
        <w:rPr>
          <w:rStyle w:val="s1"/>
          <w:b/>
          <w:bCs/>
        </w:rPr>
        <w:t xml:space="preserve">К ГОСУДАРСТВЕННОМУ </w:t>
      </w:r>
      <w:r w:rsidR="00E5691C" w:rsidRPr="009A5E4F">
        <w:rPr>
          <w:rStyle w:val="s1"/>
          <w:b/>
          <w:bCs/>
        </w:rPr>
        <w:t>ЭКЗАМЕНУ</w:t>
      </w:r>
    </w:p>
    <w:p w14:paraId="1999B39B" w14:textId="77777777" w:rsidR="007065DD" w:rsidRPr="009A5E4F" w:rsidRDefault="007065DD" w:rsidP="007065DD">
      <w:pPr>
        <w:pStyle w:val="p25"/>
        <w:shd w:val="clear" w:color="auto" w:fill="FFFFFF"/>
        <w:spacing w:before="0" w:beforeAutospacing="0" w:after="0" w:afterAutospacing="0"/>
        <w:ind w:firstLine="567"/>
        <w:jc w:val="both"/>
        <w:rPr>
          <w:rStyle w:val="s1"/>
          <w:bCs/>
        </w:rPr>
      </w:pPr>
    </w:p>
    <w:tbl>
      <w:tblPr>
        <w:tblStyle w:val="13"/>
        <w:tblW w:w="9566" w:type="dxa"/>
        <w:tblInd w:w="-25" w:type="dxa"/>
        <w:tblLayout w:type="fixed"/>
        <w:tblCellMar>
          <w:left w:w="83" w:type="dxa"/>
        </w:tblCellMar>
        <w:tblLook w:val="04A0" w:firstRow="1" w:lastRow="0" w:firstColumn="1" w:lastColumn="0" w:noHBand="0" w:noVBand="1"/>
      </w:tblPr>
      <w:tblGrid>
        <w:gridCol w:w="587"/>
        <w:gridCol w:w="6379"/>
        <w:gridCol w:w="2583"/>
        <w:gridCol w:w="17"/>
      </w:tblGrid>
      <w:tr w:rsidR="0099136E" w:rsidRPr="009A5E4F" w14:paraId="7E4AF6AE" w14:textId="77777777" w:rsidTr="00295FE1">
        <w:trPr>
          <w:gridAfter w:val="1"/>
          <w:wAfter w:w="17" w:type="dxa"/>
        </w:trPr>
        <w:tc>
          <w:tcPr>
            <w:tcW w:w="587" w:type="dxa"/>
            <w:shd w:val="clear" w:color="auto" w:fill="auto"/>
            <w:tcMar>
              <w:left w:w="83" w:type="dxa"/>
            </w:tcMar>
            <w:vAlign w:val="center"/>
          </w:tcPr>
          <w:p w14:paraId="388C01F9" w14:textId="77777777" w:rsidR="0099136E" w:rsidRPr="009A5E4F" w:rsidRDefault="0099136E" w:rsidP="00295FE1">
            <w:pPr>
              <w:overflowPunct w:val="0"/>
              <w:ind w:left="25"/>
              <w:jc w:val="center"/>
              <w:textAlignment w:val="baseline"/>
              <w:rPr>
                <w:rFonts w:eastAsia="Calibri"/>
                <w:b/>
                <w:color w:val="00000A"/>
                <w:lang w:eastAsia="en-US"/>
              </w:rPr>
            </w:pPr>
            <w:r w:rsidRPr="009A5E4F">
              <w:rPr>
                <w:b/>
                <w:color w:val="00000A"/>
                <w:lang w:eastAsia="en-US"/>
              </w:rPr>
              <w:t>№ п/п</w:t>
            </w:r>
          </w:p>
        </w:tc>
        <w:tc>
          <w:tcPr>
            <w:tcW w:w="6379" w:type="dxa"/>
            <w:shd w:val="clear" w:color="auto" w:fill="auto"/>
            <w:tcMar>
              <w:left w:w="83" w:type="dxa"/>
            </w:tcMar>
            <w:vAlign w:val="center"/>
          </w:tcPr>
          <w:p w14:paraId="6E347DED" w14:textId="77777777" w:rsidR="0099136E" w:rsidRPr="009A5E4F" w:rsidRDefault="000607A1" w:rsidP="00295FE1">
            <w:pPr>
              <w:overflowPunct w:val="0"/>
              <w:jc w:val="center"/>
              <w:textAlignment w:val="baseline"/>
              <w:rPr>
                <w:rFonts w:eastAsia="Calibri"/>
                <w:b/>
                <w:color w:val="00000A"/>
                <w:lang w:eastAsia="en-US"/>
              </w:rPr>
            </w:pPr>
            <w:r w:rsidRPr="009A5E4F">
              <w:rPr>
                <w:b/>
                <w:color w:val="00000A"/>
                <w:lang w:eastAsia="en-US"/>
              </w:rPr>
              <w:t>Формулировка вопроса</w:t>
            </w:r>
          </w:p>
        </w:tc>
        <w:tc>
          <w:tcPr>
            <w:tcW w:w="2583" w:type="dxa"/>
            <w:shd w:val="clear" w:color="auto" w:fill="auto"/>
            <w:tcMar>
              <w:left w:w="83" w:type="dxa"/>
            </w:tcMar>
            <w:vAlign w:val="center"/>
          </w:tcPr>
          <w:p w14:paraId="6ECFF072" w14:textId="77777777" w:rsidR="0099136E" w:rsidRPr="009A5E4F" w:rsidRDefault="0099136E" w:rsidP="00295FE1">
            <w:pPr>
              <w:overflowPunct w:val="0"/>
              <w:jc w:val="center"/>
              <w:textAlignment w:val="baseline"/>
              <w:rPr>
                <w:rFonts w:eastAsia="Calibri"/>
                <w:b/>
                <w:color w:val="00000A"/>
                <w:lang w:eastAsia="en-US"/>
              </w:rPr>
            </w:pPr>
            <w:r w:rsidRPr="009A5E4F">
              <w:rPr>
                <w:b/>
                <w:color w:val="00000A"/>
                <w:lang w:eastAsia="en-US"/>
              </w:rPr>
              <w:t>Контролируемые</w:t>
            </w:r>
          </w:p>
          <w:p w14:paraId="3A482F4A" w14:textId="77777777" w:rsidR="0099136E" w:rsidRPr="009A5E4F" w:rsidRDefault="0099136E" w:rsidP="00295FE1">
            <w:pPr>
              <w:overflowPunct w:val="0"/>
              <w:jc w:val="center"/>
              <w:textAlignment w:val="baseline"/>
              <w:rPr>
                <w:rFonts w:eastAsia="Calibri"/>
                <w:b/>
                <w:color w:val="00000A"/>
                <w:lang w:eastAsia="en-US"/>
              </w:rPr>
            </w:pPr>
            <w:r w:rsidRPr="009A5E4F">
              <w:rPr>
                <w:b/>
                <w:color w:val="00000A"/>
                <w:lang w:eastAsia="en-US"/>
              </w:rPr>
              <w:t>компетенции</w:t>
            </w:r>
          </w:p>
        </w:tc>
      </w:tr>
      <w:tr w:rsidR="0099136E" w:rsidRPr="009A5E4F" w14:paraId="6EBE0D29" w14:textId="77777777" w:rsidTr="00295FE1">
        <w:trPr>
          <w:gridAfter w:val="1"/>
          <w:wAfter w:w="17" w:type="dxa"/>
        </w:trPr>
        <w:tc>
          <w:tcPr>
            <w:tcW w:w="587" w:type="dxa"/>
            <w:shd w:val="clear" w:color="auto" w:fill="auto"/>
            <w:tcMar>
              <w:left w:w="83" w:type="dxa"/>
            </w:tcMar>
          </w:tcPr>
          <w:p w14:paraId="07DBA47E"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104238FD" w14:textId="77777777" w:rsidR="0099136E" w:rsidRPr="009A5E4F" w:rsidRDefault="0099136E" w:rsidP="00295FE1">
            <w:pPr>
              <w:rPr>
                <w:rFonts w:eastAsia="Calibri"/>
                <w:color w:val="00000A"/>
                <w:lang w:eastAsia="en-US"/>
              </w:rPr>
            </w:pPr>
            <w:r w:rsidRPr="009A5E4F">
              <w:rPr>
                <w:rFonts w:eastAsia="Calibri"/>
                <w:color w:val="00000A"/>
                <w:lang w:eastAsia="en-US"/>
              </w:rPr>
              <w:t>Личные качества журналиста как профессиональный ресурс.</w:t>
            </w:r>
          </w:p>
        </w:tc>
        <w:tc>
          <w:tcPr>
            <w:tcW w:w="2583" w:type="dxa"/>
            <w:shd w:val="clear" w:color="auto" w:fill="auto"/>
            <w:tcMar>
              <w:left w:w="83" w:type="dxa"/>
            </w:tcMar>
          </w:tcPr>
          <w:p w14:paraId="5790F2C3"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459F83B6" w14:textId="77777777" w:rsidTr="00295FE1">
        <w:trPr>
          <w:gridAfter w:val="1"/>
          <w:wAfter w:w="17" w:type="dxa"/>
        </w:trPr>
        <w:tc>
          <w:tcPr>
            <w:tcW w:w="587" w:type="dxa"/>
            <w:shd w:val="clear" w:color="auto" w:fill="auto"/>
            <w:tcMar>
              <w:left w:w="83" w:type="dxa"/>
            </w:tcMar>
          </w:tcPr>
          <w:p w14:paraId="0C0BD46F"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3CE16796"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bCs/>
                <w:color w:val="00000A"/>
                <w:lang w:eastAsia="en-US"/>
              </w:rPr>
              <w:t>Методы сбора журналистской информации.</w:t>
            </w:r>
          </w:p>
        </w:tc>
        <w:tc>
          <w:tcPr>
            <w:tcW w:w="2583" w:type="dxa"/>
            <w:shd w:val="clear" w:color="auto" w:fill="auto"/>
            <w:tcMar>
              <w:left w:w="83" w:type="dxa"/>
            </w:tcMar>
          </w:tcPr>
          <w:p w14:paraId="2E4FC75A" w14:textId="251CE9BF" w:rsidR="0099136E" w:rsidRPr="009A5E4F" w:rsidRDefault="00ED0D3D" w:rsidP="00295FE1">
            <w:pPr>
              <w:overflowPunct w:val="0"/>
              <w:jc w:val="center"/>
              <w:textAlignment w:val="baseline"/>
              <w:rPr>
                <w:color w:val="00000A"/>
                <w:lang w:eastAsia="en-US"/>
              </w:rPr>
            </w:pPr>
            <w:r w:rsidRPr="009A5E4F">
              <w:rPr>
                <w:color w:val="00000A"/>
                <w:lang w:eastAsia="en-US"/>
              </w:rPr>
              <w:t>ПК-</w:t>
            </w:r>
            <w:r w:rsidR="001E5176">
              <w:rPr>
                <w:color w:val="00000A"/>
                <w:lang w:eastAsia="en-US"/>
              </w:rPr>
              <w:t>1</w:t>
            </w:r>
          </w:p>
        </w:tc>
      </w:tr>
      <w:tr w:rsidR="0099136E" w:rsidRPr="009A5E4F" w14:paraId="313679B0" w14:textId="77777777" w:rsidTr="00295FE1">
        <w:trPr>
          <w:gridAfter w:val="1"/>
          <w:wAfter w:w="17" w:type="dxa"/>
        </w:trPr>
        <w:tc>
          <w:tcPr>
            <w:tcW w:w="587" w:type="dxa"/>
            <w:shd w:val="clear" w:color="auto" w:fill="auto"/>
            <w:tcMar>
              <w:left w:w="83" w:type="dxa"/>
            </w:tcMar>
          </w:tcPr>
          <w:p w14:paraId="138CC9EB"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1B2AE5F5"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Успешные медиапроекты на современном региональном рынке.</w:t>
            </w:r>
          </w:p>
        </w:tc>
        <w:tc>
          <w:tcPr>
            <w:tcW w:w="2583" w:type="dxa"/>
            <w:shd w:val="clear" w:color="auto" w:fill="auto"/>
            <w:tcMar>
              <w:left w:w="83" w:type="dxa"/>
            </w:tcMar>
          </w:tcPr>
          <w:p w14:paraId="57C4BA93" w14:textId="717E83A4" w:rsidR="0099136E" w:rsidRPr="009A5E4F" w:rsidRDefault="00ED0D3D" w:rsidP="00295FE1">
            <w:pPr>
              <w:overflowPunct w:val="0"/>
              <w:jc w:val="center"/>
              <w:textAlignment w:val="baseline"/>
              <w:rPr>
                <w:color w:val="00000A"/>
                <w:lang w:eastAsia="en-US"/>
              </w:rPr>
            </w:pPr>
            <w:r w:rsidRPr="009A5E4F">
              <w:rPr>
                <w:color w:val="00000A"/>
                <w:lang w:eastAsia="en-US"/>
              </w:rPr>
              <w:t>ПК-</w:t>
            </w:r>
            <w:r w:rsidR="001E5176">
              <w:rPr>
                <w:color w:val="00000A"/>
                <w:lang w:eastAsia="en-US"/>
              </w:rPr>
              <w:t>3</w:t>
            </w:r>
          </w:p>
        </w:tc>
      </w:tr>
      <w:tr w:rsidR="0099136E" w:rsidRPr="009A5E4F" w14:paraId="46EEB00C" w14:textId="77777777" w:rsidTr="00295FE1">
        <w:trPr>
          <w:gridAfter w:val="1"/>
          <w:wAfter w:w="17" w:type="dxa"/>
        </w:trPr>
        <w:tc>
          <w:tcPr>
            <w:tcW w:w="587" w:type="dxa"/>
            <w:shd w:val="clear" w:color="auto" w:fill="auto"/>
            <w:tcMar>
              <w:left w:w="83" w:type="dxa"/>
            </w:tcMar>
          </w:tcPr>
          <w:p w14:paraId="11E71814"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69936126"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Медиаполитика регионов.</w:t>
            </w:r>
          </w:p>
        </w:tc>
        <w:tc>
          <w:tcPr>
            <w:tcW w:w="2583" w:type="dxa"/>
            <w:shd w:val="clear" w:color="auto" w:fill="auto"/>
            <w:tcMar>
              <w:left w:w="83" w:type="dxa"/>
            </w:tcMar>
          </w:tcPr>
          <w:p w14:paraId="5602DD3F" w14:textId="5C86960D"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1448C108" w14:textId="77777777" w:rsidTr="00295FE1">
        <w:trPr>
          <w:gridAfter w:val="1"/>
          <w:wAfter w:w="17" w:type="dxa"/>
        </w:trPr>
        <w:tc>
          <w:tcPr>
            <w:tcW w:w="587" w:type="dxa"/>
            <w:shd w:val="clear" w:color="auto" w:fill="auto"/>
            <w:tcMar>
              <w:left w:w="83" w:type="dxa"/>
            </w:tcMar>
          </w:tcPr>
          <w:p w14:paraId="4DE4A75B"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57F53695"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Влияние журналистики на постановку и решение проблем политической жизни.</w:t>
            </w:r>
          </w:p>
        </w:tc>
        <w:tc>
          <w:tcPr>
            <w:tcW w:w="2583" w:type="dxa"/>
            <w:shd w:val="clear" w:color="auto" w:fill="auto"/>
            <w:tcMar>
              <w:left w:w="83" w:type="dxa"/>
            </w:tcMar>
          </w:tcPr>
          <w:p w14:paraId="753BDAE0"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34DC3C2F" w14:textId="77777777" w:rsidTr="00295FE1">
        <w:trPr>
          <w:gridAfter w:val="1"/>
          <w:wAfter w:w="17" w:type="dxa"/>
        </w:trPr>
        <w:tc>
          <w:tcPr>
            <w:tcW w:w="587" w:type="dxa"/>
            <w:shd w:val="clear" w:color="auto" w:fill="auto"/>
            <w:tcMar>
              <w:left w:w="83" w:type="dxa"/>
            </w:tcMar>
          </w:tcPr>
          <w:p w14:paraId="46221AE9"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256F2FAB"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Влияние журналистики на постановку и решение проблем в экономической сфере. Социальная проблематика.</w:t>
            </w:r>
          </w:p>
        </w:tc>
        <w:tc>
          <w:tcPr>
            <w:tcW w:w="2583" w:type="dxa"/>
            <w:shd w:val="clear" w:color="auto" w:fill="auto"/>
            <w:tcMar>
              <w:left w:w="83" w:type="dxa"/>
            </w:tcMar>
          </w:tcPr>
          <w:p w14:paraId="3584707D" w14:textId="2B4F09CA" w:rsidR="0099136E" w:rsidRPr="009A5E4F" w:rsidRDefault="00393783" w:rsidP="00295FE1">
            <w:pPr>
              <w:overflowPunct w:val="0"/>
              <w:jc w:val="center"/>
              <w:textAlignment w:val="baseline"/>
              <w:rPr>
                <w:color w:val="00000A"/>
                <w:lang w:eastAsia="en-US"/>
              </w:rPr>
            </w:pPr>
            <w:r>
              <w:rPr>
                <w:color w:val="00000A"/>
                <w:lang w:eastAsia="en-US"/>
              </w:rPr>
              <w:t xml:space="preserve">УК-9, </w:t>
            </w:r>
            <w:r w:rsidR="00ED0D3D" w:rsidRPr="009A5E4F">
              <w:rPr>
                <w:color w:val="00000A"/>
                <w:lang w:eastAsia="en-US"/>
              </w:rPr>
              <w:t>ПК-1, ПК-2</w:t>
            </w:r>
          </w:p>
        </w:tc>
      </w:tr>
      <w:tr w:rsidR="0099136E" w:rsidRPr="009A5E4F" w14:paraId="0DFFCC4E" w14:textId="77777777" w:rsidTr="00295FE1">
        <w:trPr>
          <w:gridAfter w:val="1"/>
          <w:wAfter w:w="17" w:type="dxa"/>
        </w:trPr>
        <w:tc>
          <w:tcPr>
            <w:tcW w:w="587" w:type="dxa"/>
            <w:shd w:val="clear" w:color="auto" w:fill="auto"/>
            <w:tcMar>
              <w:left w:w="83" w:type="dxa"/>
            </w:tcMar>
          </w:tcPr>
          <w:p w14:paraId="7FFDA991"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415F1F5B"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Профессиональные стандарты работы с источниками информации.</w:t>
            </w:r>
          </w:p>
        </w:tc>
        <w:tc>
          <w:tcPr>
            <w:tcW w:w="2583" w:type="dxa"/>
            <w:shd w:val="clear" w:color="auto" w:fill="auto"/>
            <w:tcMar>
              <w:left w:w="83" w:type="dxa"/>
            </w:tcMar>
          </w:tcPr>
          <w:p w14:paraId="7942AD50"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5CF0548B" w14:textId="77777777" w:rsidTr="00295FE1">
        <w:trPr>
          <w:gridAfter w:val="1"/>
          <w:wAfter w:w="17" w:type="dxa"/>
        </w:trPr>
        <w:tc>
          <w:tcPr>
            <w:tcW w:w="587" w:type="dxa"/>
            <w:shd w:val="clear" w:color="auto" w:fill="auto"/>
            <w:tcMar>
              <w:left w:w="83" w:type="dxa"/>
            </w:tcMar>
          </w:tcPr>
          <w:p w14:paraId="294D71BA"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1B10B88D" w14:textId="77777777" w:rsidR="0099136E" w:rsidRPr="009A5E4F" w:rsidRDefault="0099136E" w:rsidP="00295FE1">
            <w:pPr>
              <w:widowControl w:val="0"/>
              <w:tabs>
                <w:tab w:val="left" w:pos="1080"/>
              </w:tabs>
              <w:rPr>
                <w:rFonts w:eastAsia="Calibri"/>
                <w:b/>
                <w:bCs/>
                <w:color w:val="00000A"/>
                <w:lang w:eastAsia="en-US"/>
              </w:rPr>
            </w:pPr>
            <w:r w:rsidRPr="009A5E4F">
              <w:rPr>
                <w:rFonts w:eastAsia="Calibri"/>
                <w:color w:val="00000A"/>
                <w:lang w:eastAsia="en-US"/>
              </w:rPr>
              <w:t>Целевая аудитория средств массовой информации.</w:t>
            </w:r>
          </w:p>
        </w:tc>
        <w:tc>
          <w:tcPr>
            <w:tcW w:w="2583" w:type="dxa"/>
            <w:shd w:val="clear" w:color="auto" w:fill="auto"/>
            <w:tcMar>
              <w:left w:w="83" w:type="dxa"/>
            </w:tcMar>
          </w:tcPr>
          <w:p w14:paraId="6B84B3BD"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4039DBED" w14:textId="77777777" w:rsidTr="00295FE1">
        <w:trPr>
          <w:gridAfter w:val="1"/>
          <w:wAfter w:w="17" w:type="dxa"/>
        </w:trPr>
        <w:tc>
          <w:tcPr>
            <w:tcW w:w="587" w:type="dxa"/>
            <w:shd w:val="clear" w:color="auto" w:fill="auto"/>
            <w:tcMar>
              <w:left w:w="83" w:type="dxa"/>
            </w:tcMar>
          </w:tcPr>
          <w:p w14:paraId="0AE82E25"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083EE629"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Состав профессиональных обязанностей журналиста.</w:t>
            </w:r>
          </w:p>
        </w:tc>
        <w:tc>
          <w:tcPr>
            <w:tcW w:w="2583" w:type="dxa"/>
            <w:shd w:val="clear" w:color="auto" w:fill="auto"/>
            <w:tcMar>
              <w:left w:w="83" w:type="dxa"/>
            </w:tcMar>
          </w:tcPr>
          <w:p w14:paraId="70106684" w14:textId="35F443DC"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6C1704C4" w14:textId="77777777" w:rsidTr="00295FE1">
        <w:trPr>
          <w:gridAfter w:val="1"/>
          <w:wAfter w:w="17" w:type="dxa"/>
        </w:trPr>
        <w:tc>
          <w:tcPr>
            <w:tcW w:w="587" w:type="dxa"/>
            <w:shd w:val="clear" w:color="auto" w:fill="auto"/>
            <w:tcMar>
              <w:left w:w="83" w:type="dxa"/>
            </w:tcMar>
          </w:tcPr>
          <w:p w14:paraId="06B6E440"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315F13DD"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Понятие «редакционный коллектив». Редакция как творческая команда. Основы и принципы редакционной работы.</w:t>
            </w:r>
          </w:p>
        </w:tc>
        <w:tc>
          <w:tcPr>
            <w:tcW w:w="2583" w:type="dxa"/>
            <w:shd w:val="clear" w:color="auto" w:fill="auto"/>
            <w:tcMar>
              <w:left w:w="83" w:type="dxa"/>
            </w:tcMar>
          </w:tcPr>
          <w:p w14:paraId="2789C9FF" w14:textId="76681A45" w:rsidR="0099136E" w:rsidRPr="009A5E4F" w:rsidRDefault="00ED0D3D" w:rsidP="00ED0D3D">
            <w:pPr>
              <w:overflowPunct w:val="0"/>
              <w:jc w:val="center"/>
              <w:textAlignment w:val="baseline"/>
              <w:rPr>
                <w:color w:val="00000A"/>
                <w:lang w:eastAsia="en-US"/>
              </w:rPr>
            </w:pPr>
            <w:r w:rsidRPr="009A5E4F">
              <w:rPr>
                <w:color w:val="00000A"/>
                <w:lang w:eastAsia="en-US"/>
              </w:rPr>
              <w:t xml:space="preserve">ПК-1, ПК-2, </w:t>
            </w:r>
            <w:r w:rsidRPr="009A5E4F">
              <w:t>ПК-</w:t>
            </w:r>
            <w:r w:rsidR="001E5176">
              <w:t>3</w:t>
            </w:r>
          </w:p>
        </w:tc>
      </w:tr>
      <w:tr w:rsidR="0099136E" w:rsidRPr="009A5E4F" w14:paraId="2D3BBBE8" w14:textId="77777777" w:rsidTr="00295FE1">
        <w:trPr>
          <w:gridAfter w:val="1"/>
          <w:wAfter w:w="17" w:type="dxa"/>
        </w:trPr>
        <w:tc>
          <w:tcPr>
            <w:tcW w:w="587" w:type="dxa"/>
            <w:shd w:val="clear" w:color="auto" w:fill="auto"/>
            <w:tcMar>
              <w:left w:w="83" w:type="dxa"/>
            </w:tcMar>
          </w:tcPr>
          <w:p w14:paraId="4A1EB7D5"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177F3E1F"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Исторические особенности возникновения и развития русской журналистики.</w:t>
            </w:r>
          </w:p>
        </w:tc>
        <w:tc>
          <w:tcPr>
            <w:tcW w:w="2583" w:type="dxa"/>
            <w:shd w:val="clear" w:color="auto" w:fill="auto"/>
            <w:tcMar>
              <w:left w:w="83" w:type="dxa"/>
            </w:tcMar>
          </w:tcPr>
          <w:p w14:paraId="077EF9A4"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 ПК-1</w:t>
            </w:r>
          </w:p>
        </w:tc>
      </w:tr>
      <w:tr w:rsidR="0099136E" w:rsidRPr="009A5E4F" w14:paraId="6240C963" w14:textId="77777777" w:rsidTr="00295FE1">
        <w:trPr>
          <w:gridAfter w:val="1"/>
          <w:wAfter w:w="17" w:type="dxa"/>
        </w:trPr>
        <w:tc>
          <w:tcPr>
            <w:tcW w:w="587" w:type="dxa"/>
            <w:shd w:val="clear" w:color="auto" w:fill="auto"/>
            <w:tcMar>
              <w:left w:w="83" w:type="dxa"/>
            </w:tcMar>
          </w:tcPr>
          <w:p w14:paraId="67A47704"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2B76B616"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История российской журналистики: проблемы периодизации.</w:t>
            </w:r>
          </w:p>
        </w:tc>
        <w:tc>
          <w:tcPr>
            <w:tcW w:w="2583" w:type="dxa"/>
            <w:shd w:val="clear" w:color="auto" w:fill="auto"/>
            <w:tcMar>
              <w:left w:w="83" w:type="dxa"/>
            </w:tcMar>
          </w:tcPr>
          <w:p w14:paraId="04343779"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 ПК-1</w:t>
            </w:r>
          </w:p>
        </w:tc>
      </w:tr>
      <w:tr w:rsidR="0099136E" w:rsidRPr="009A5E4F" w14:paraId="296C0DA3" w14:textId="77777777" w:rsidTr="00295FE1">
        <w:trPr>
          <w:gridAfter w:val="1"/>
          <w:wAfter w:w="17" w:type="dxa"/>
        </w:trPr>
        <w:tc>
          <w:tcPr>
            <w:tcW w:w="587" w:type="dxa"/>
            <w:shd w:val="clear" w:color="auto" w:fill="auto"/>
            <w:tcMar>
              <w:left w:w="83" w:type="dxa"/>
            </w:tcMar>
          </w:tcPr>
          <w:p w14:paraId="6A7AD027"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0490454F"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Прообразы газет в Древнем мире.</w:t>
            </w:r>
          </w:p>
        </w:tc>
        <w:tc>
          <w:tcPr>
            <w:tcW w:w="2583" w:type="dxa"/>
            <w:shd w:val="clear" w:color="auto" w:fill="auto"/>
            <w:tcMar>
              <w:left w:w="83" w:type="dxa"/>
            </w:tcMar>
          </w:tcPr>
          <w:p w14:paraId="2DBF92B6"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w:t>
            </w:r>
          </w:p>
        </w:tc>
      </w:tr>
      <w:tr w:rsidR="0099136E" w:rsidRPr="009A5E4F" w14:paraId="5E262163" w14:textId="77777777" w:rsidTr="00295FE1">
        <w:trPr>
          <w:gridAfter w:val="1"/>
          <w:wAfter w:w="17" w:type="dxa"/>
        </w:trPr>
        <w:tc>
          <w:tcPr>
            <w:tcW w:w="587" w:type="dxa"/>
            <w:shd w:val="clear" w:color="auto" w:fill="auto"/>
            <w:tcMar>
              <w:left w:w="83" w:type="dxa"/>
            </w:tcMar>
          </w:tcPr>
          <w:p w14:paraId="3153DE90"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798E0490"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Эволюция международных средств массовой информации.</w:t>
            </w:r>
          </w:p>
        </w:tc>
        <w:tc>
          <w:tcPr>
            <w:tcW w:w="2583" w:type="dxa"/>
            <w:shd w:val="clear" w:color="auto" w:fill="auto"/>
            <w:tcMar>
              <w:left w:w="83" w:type="dxa"/>
            </w:tcMar>
          </w:tcPr>
          <w:p w14:paraId="585208BD" w14:textId="77777777" w:rsidR="0099136E" w:rsidRPr="009A5E4F" w:rsidRDefault="00ED0D3D" w:rsidP="00ED0D3D">
            <w:pPr>
              <w:overflowPunct w:val="0"/>
              <w:jc w:val="center"/>
              <w:textAlignment w:val="baseline"/>
              <w:rPr>
                <w:color w:val="00000A"/>
                <w:lang w:eastAsia="en-US"/>
              </w:rPr>
            </w:pPr>
            <w:r w:rsidRPr="009A5E4F">
              <w:rPr>
                <w:color w:val="00000A"/>
                <w:lang w:eastAsia="en-US"/>
              </w:rPr>
              <w:t>УК-5</w:t>
            </w:r>
          </w:p>
        </w:tc>
      </w:tr>
      <w:tr w:rsidR="0099136E" w:rsidRPr="009A5E4F" w14:paraId="13BE1E8A" w14:textId="77777777" w:rsidTr="00295FE1">
        <w:trPr>
          <w:gridAfter w:val="1"/>
          <w:wAfter w:w="17" w:type="dxa"/>
        </w:trPr>
        <w:tc>
          <w:tcPr>
            <w:tcW w:w="587" w:type="dxa"/>
            <w:shd w:val="clear" w:color="auto" w:fill="auto"/>
            <w:tcMar>
              <w:left w:w="83" w:type="dxa"/>
            </w:tcMar>
          </w:tcPr>
          <w:p w14:paraId="77DBADED"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41AC4A91"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Вопросы периодизации хода развития русской и чувашской журналистики.</w:t>
            </w:r>
          </w:p>
        </w:tc>
        <w:tc>
          <w:tcPr>
            <w:tcW w:w="2583" w:type="dxa"/>
            <w:shd w:val="clear" w:color="auto" w:fill="auto"/>
            <w:tcMar>
              <w:left w:w="83" w:type="dxa"/>
            </w:tcMar>
          </w:tcPr>
          <w:p w14:paraId="09B5850E"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 ПК-1</w:t>
            </w:r>
          </w:p>
        </w:tc>
      </w:tr>
      <w:tr w:rsidR="0099136E" w:rsidRPr="009A5E4F" w14:paraId="0CA010CD" w14:textId="77777777" w:rsidTr="00295FE1">
        <w:trPr>
          <w:gridAfter w:val="1"/>
          <w:wAfter w:w="17" w:type="dxa"/>
        </w:trPr>
        <w:tc>
          <w:tcPr>
            <w:tcW w:w="587" w:type="dxa"/>
            <w:shd w:val="clear" w:color="auto" w:fill="auto"/>
            <w:tcMar>
              <w:left w:w="83" w:type="dxa"/>
            </w:tcMar>
          </w:tcPr>
          <w:p w14:paraId="7FA64D4D"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29F07384"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Место и роль И.Я. Яковлева в истории развития чувашской публицистики и журналистики.</w:t>
            </w:r>
          </w:p>
        </w:tc>
        <w:tc>
          <w:tcPr>
            <w:tcW w:w="2583" w:type="dxa"/>
            <w:shd w:val="clear" w:color="auto" w:fill="auto"/>
            <w:tcMar>
              <w:left w:w="83" w:type="dxa"/>
            </w:tcMar>
          </w:tcPr>
          <w:p w14:paraId="088C6234"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 ПК-1</w:t>
            </w:r>
          </w:p>
        </w:tc>
      </w:tr>
      <w:tr w:rsidR="0099136E" w:rsidRPr="009A5E4F" w14:paraId="46210D3F" w14:textId="77777777" w:rsidTr="00295FE1">
        <w:trPr>
          <w:gridAfter w:val="1"/>
          <w:wAfter w:w="17" w:type="dxa"/>
        </w:trPr>
        <w:tc>
          <w:tcPr>
            <w:tcW w:w="587" w:type="dxa"/>
            <w:shd w:val="clear" w:color="auto" w:fill="auto"/>
            <w:tcMar>
              <w:left w:w="83" w:type="dxa"/>
            </w:tcMar>
          </w:tcPr>
          <w:p w14:paraId="73B14CE1" w14:textId="77777777" w:rsidR="0099136E" w:rsidRPr="009A5E4F" w:rsidRDefault="0099136E" w:rsidP="002F3CCA">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73DF4DB8"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Современное состояние теории журналистики: предмет и задачи курса, его структура. Понятие «журнализма».</w:t>
            </w:r>
          </w:p>
        </w:tc>
        <w:tc>
          <w:tcPr>
            <w:tcW w:w="2583" w:type="dxa"/>
            <w:shd w:val="clear" w:color="auto" w:fill="auto"/>
            <w:tcMar>
              <w:left w:w="83" w:type="dxa"/>
            </w:tcMar>
          </w:tcPr>
          <w:p w14:paraId="58B580F5"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37F47547" w14:textId="77777777" w:rsidTr="00295FE1">
        <w:trPr>
          <w:gridAfter w:val="1"/>
          <w:wAfter w:w="17" w:type="dxa"/>
        </w:trPr>
        <w:tc>
          <w:tcPr>
            <w:tcW w:w="587" w:type="dxa"/>
            <w:shd w:val="clear" w:color="auto" w:fill="auto"/>
            <w:tcMar>
              <w:left w:w="83" w:type="dxa"/>
            </w:tcMar>
          </w:tcPr>
          <w:p w14:paraId="7D060658"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6B2E63B7"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Массовая информация. Общая характеристика. Формы существования и принципы подачи массовой информации.</w:t>
            </w:r>
          </w:p>
        </w:tc>
        <w:tc>
          <w:tcPr>
            <w:tcW w:w="2583" w:type="dxa"/>
            <w:shd w:val="clear" w:color="auto" w:fill="auto"/>
            <w:tcMar>
              <w:left w:w="83" w:type="dxa"/>
            </w:tcMar>
          </w:tcPr>
          <w:p w14:paraId="6DB44629"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330CF074" w14:textId="77777777" w:rsidTr="00295FE1">
        <w:trPr>
          <w:gridAfter w:val="1"/>
          <w:wAfter w:w="17" w:type="dxa"/>
        </w:trPr>
        <w:tc>
          <w:tcPr>
            <w:tcW w:w="587" w:type="dxa"/>
            <w:shd w:val="clear" w:color="auto" w:fill="auto"/>
            <w:tcMar>
              <w:left w:w="83" w:type="dxa"/>
            </w:tcMar>
          </w:tcPr>
          <w:p w14:paraId="3843EB4D"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0A6BFE4"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Политические предпосылки и основные этапы создания пресс-служб в государственном секторе управления.</w:t>
            </w:r>
          </w:p>
        </w:tc>
        <w:tc>
          <w:tcPr>
            <w:tcW w:w="2583" w:type="dxa"/>
            <w:shd w:val="clear" w:color="auto" w:fill="auto"/>
            <w:tcMar>
              <w:left w:w="83" w:type="dxa"/>
            </w:tcMar>
          </w:tcPr>
          <w:p w14:paraId="381C5C47"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104BC88A" w14:textId="77777777" w:rsidTr="00295FE1">
        <w:trPr>
          <w:gridAfter w:val="1"/>
          <w:wAfter w:w="17" w:type="dxa"/>
        </w:trPr>
        <w:tc>
          <w:tcPr>
            <w:tcW w:w="587" w:type="dxa"/>
            <w:shd w:val="clear" w:color="auto" w:fill="auto"/>
            <w:tcMar>
              <w:left w:w="83" w:type="dxa"/>
            </w:tcMar>
          </w:tcPr>
          <w:p w14:paraId="127151C2"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05A3B1F"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Пресс-секретарь: его функции и стиль деятельности.</w:t>
            </w:r>
          </w:p>
        </w:tc>
        <w:tc>
          <w:tcPr>
            <w:tcW w:w="2583" w:type="dxa"/>
            <w:shd w:val="clear" w:color="auto" w:fill="auto"/>
            <w:tcMar>
              <w:left w:w="83" w:type="dxa"/>
            </w:tcMar>
          </w:tcPr>
          <w:p w14:paraId="409ADE37" w14:textId="2C37192E"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6EA212E8" w14:textId="77777777" w:rsidTr="00295FE1">
        <w:trPr>
          <w:gridAfter w:val="1"/>
          <w:wAfter w:w="17" w:type="dxa"/>
        </w:trPr>
        <w:tc>
          <w:tcPr>
            <w:tcW w:w="587" w:type="dxa"/>
            <w:shd w:val="clear" w:color="auto" w:fill="auto"/>
            <w:tcMar>
              <w:left w:w="83" w:type="dxa"/>
            </w:tcMar>
          </w:tcPr>
          <w:p w14:paraId="46590078"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5F73C71F"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Понятие о медиатексте, его основные характеристики.</w:t>
            </w:r>
          </w:p>
        </w:tc>
        <w:tc>
          <w:tcPr>
            <w:tcW w:w="2583" w:type="dxa"/>
            <w:shd w:val="clear" w:color="auto" w:fill="auto"/>
            <w:tcMar>
              <w:left w:w="83" w:type="dxa"/>
            </w:tcMar>
          </w:tcPr>
          <w:p w14:paraId="77AACDB2" w14:textId="4F354469"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129BBCE2" w14:textId="77777777" w:rsidTr="00295FE1">
        <w:trPr>
          <w:gridAfter w:val="1"/>
          <w:wAfter w:w="17" w:type="dxa"/>
        </w:trPr>
        <w:tc>
          <w:tcPr>
            <w:tcW w:w="587" w:type="dxa"/>
            <w:shd w:val="clear" w:color="auto" w:fill="auto"/>
            <w:tcMar>
              <w:left w:w="83" w:type="dxa"/>
            </w:tcMar>
          </w:tcPr>
          <w:p w14:paraId="5ABC4830"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042A47A9"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bCs/>
                <w:color w:val="00000A"/>
                <w:lang w:eastAsia="en-US"/>
              </w:rPr>
              <w:t>Специфика медиатекстов в средствах массовой информации: особенности воздействия, эффективность, общественная и культурная значимость.</w:t>
            </w:r>
          </w:p>
        </w:tc>
        <w:tc>
          <w:tcPr>
            <w:tcW w:w="2583" w:type="dxa"/>
            <w:shd w:val="clear" w:color="auto" w:fill="auto"/>
            <w:tcMar>
              <w:left w:w="83" w:type="dxa"/>
            </w:tcMar>
          </w:tcPr>
          <w:p w14:paraId="650BD949" w14:textId="6A7021DB" w:rsidR="0099136E" w:rsidRPr="009A5E4F" w:rsidRDefault="00ED0D3D" w:rsidP="00295FE1">
            <w:pPr>
              <w:overflowPunct w:val="0"/>
              <w:jc w:val="center"/>
              <w:textAlignment w:val="baseline"/>
              <w:rPr>
                <w:color w:val="00000A"/>
                <w:lang w:eastAsia="en-US"/>
              </w:rPr>
            </w:pPr>
            <w:r w:rsidRPr="009A5E4F">
              <w:rPr>
                <w:color w:val="00000A"/>
                <w:lang w:eastAsia="en-US"/>
              </w:rPr>
              <w:t>ПК-1, ПК-</w:t>
            </w:r>
            <w:r w:rsidR="001E5176">
              <w:rPr>
                <w:color w:val="00000A"/>
                <w:lang w:eastAsia="en-US"/>
              </w:rPr>
              <w:t>2</w:t>
            </w:r>
          </w:p>
        </w:tc>
      </w:tr>
      <w:tr w:rsidR="0099136E" w:rsidRPr="009A5E4F" w14:paraId="5B8DC410" w14:textId="77777777" w:rsidTr="00295FE1">
        <w:trPr>
          <w:gridAfter w:val="1"/>
          <w:wAfter w:w="17" w:type="dxa"/>
        </w:trPr>
        <w:tc>
          <w:tcPr>
            <w:tcW w:w="587" w:type="dxa"/>
            <w:shd w:val="clear" w:color="auto" w:fill="auto"/>
            <w:tcMar>
              <w:left w:w="83" w:type="dxa"/>
            </w:tcMar>
          </w:tcPr>
          <w:p w14:paraId="7BA9EB23"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40AE9108"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Становление и развитие средств аудиовизуальной коммуникации и информации.</w:t>
            </w:r>
          </w:p>
        </w:tc>
        <w:tc>
          <w:tcPr>
            <w:tcW w:w="2583" w:type="dxa"/>
            <w:shd w:val="clear" w:color="auto" w:fill="auto"/>
            <w:tcMar>
              <w:left w:w="83" w:type="dxa"/>
            </w:tcMar>
          </w:tcPr>
          <w:p w14:paraId="03FEA85E" w14:textId="3F16D937" w:rsidR="0099136E" w:rsidRPr="009A5E4F" w:rsidRDefault="00ED0D3D" w:rsidP="00295FE1">
            <w:pPr>
              <w:overflowPunct w:val="0"/>
              <w:jc w:val="center"/>
              <w:textAlignment w:val="baseline"/>
              <w:rPr>
                <w:color w:val="00000A"/>
                <w:lang w:eastAsia="en-US"/>
              </w:rPr>
            </w:pPr>
            <w:r w:rsidRPr="009A5E4F">
              <w:rPr>
                <w:color w:val="00000A"/>
                <w:lang w:eastAsia="en-US"/>
              </w:rPr>
              <w:t xml:space="preserve">ПК-1, ПК-2, </w:t>
            </w:r>
            <w:r w:rsidRPr="009A5E4F">
              <w:t>ПК-</w:t>
            </w:r>
            <w:r w:rsidR="001E5176">
              <w:t>3</w:t>
            </w:r>
          </w:p>
        </w:tc>
      </w:tr>
      <w:tr w:rsidR="003D7BFD" w:rsidRPr="009A5E4F" w14:paraId="42BB8C9C" w14:textId="77777777" w:rsidTr="00295FE1">
        <w:trPr>
          <w:gridAfter w:val="1"/>
          <w:wAfter w:w="17" w:type="dxa"/>
        </w:trPr>
        <w:tc>
          <w:tcPr>
            <w:tcW w:w="587" w:type="dxa"/>
            <w:shd w:val="clear" w:color="auto" w:fill="auto"/>
            <w:tcMar>
              <w:left w:w="83" w:type="dxa"/>
            </w:tcMar>
          </w:tcPr>
          <w:p w14:paraId="68A77034" w14:textId="77777777" w:rsidR="003D7BFD" w:rsidRPr="009A5E4F" w:rsidRDefault="003D7BFD"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7A886549" w14:textId="77777777" w:rsidR="003D7BFD" w:rsidRPr="009A5E4F" w:rsidRDefault="003D7BFD" w:rsidP="003D7BFD">
            <w:pPr>
              <w:widowControl w:val="0"/>
              <w:tabs>
                <w:tab w:val="left" w:pos="1080"/>
              </w:tabs>
              <w:rPr>
                <w:rFonts w:eastAsia="Calibri"/>
                <w:bCs/>
                <w:color w:val="00000A"/>
                <w:lang w:eastAsia="en-US"/>
              </w:rPr>
            </w:pPr>
            <w:r w:rsidRPr="009A5E4F">
              <w:rPr>
                <w:rFonts w:eastAsia="Calibri"/>
                <w:color w:val="00000A"/>
                <w:lang w:eastAsia="en-US"/>
              </w:rPr>
              <w:t>Оборудование современной редакции.</w:t>
            </w:r>
          </w:p>
        </w:tc>
        <w:tc>
          <w:tcPr>
            <w:tcW w:w="2583" w:type="dxa"/>
            <w:shd w:val="clear" w:color="auto" w:fill="auto"/>
            <w:tcMar>
              <w:left w:w="83" w:type="dxa"/>
            </w:tcMar>
          </w:tcPr>
          <w:p w14:paraId="5DA29F06" w14:textId="277DEA20" w:rsidR="003D7BFD" w:rsidRPr="009A5E4F" w:rsidRDefault="003D7BFD" w:rsidP="003D7BFD">
            <w:pPr>
              <w:overflowPunct w:val="0"/>
              <w:jc w:val="center"/>
              <w:textAlignment w:val="baseline"/>
              <w:rPr>
                <w:color w:val="00000A"/>
                <w:lang w:eastAsia="en-US"/>
              </w:rPr>
            </w:pPr>
            <w:r w:rsidRPr="009A5E4F">
              <w:rPr>
                <w:color w:val="00000A"/>
                <w:lang w:eastAsia="en-US"/>
              </w:rPr>
              <w:t xml:space="preserve">ПК-1, ПК-2, </w:t>
            </w:r>
            <w:r w:rsidRPr="009A5E4F">
              <w:t>ПК-</w:t>
            </w:r>
            <w:r>
              <w:t>3</w:t>
            </w:r>
          </w:p>
        </w:tc>
      </w:tr>
      <w:tr w:rsidR="0099136E" w:rsidRPr="009A5E4F" w14:paraId="38ACF803" w14:textId="77777777" w:rsidTr="00295FE1">
        <w:trPr>
          <w:gridAfter w:val="1"/>
          <w:wAfter w:w="17" w:type="dxa"/>
        </w:trPr>
        <w:tc>
          <w:tcPr>
            <w:tcW w:w="587" w:type="dxa"/>
            <w:shd w:val="clear" w:color="auto" w:fill="auto"/>
            <w:tcMar>
              <w:left w:w="83" w:type="dxa"/>
            </w:tcMar>
          </w:tcPr>
          <w:p w14:paraId="300E17F0"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7B90ECE"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Особенности современного телевидения.</w:t>
            </w:r>
          </w:p>
        </w:tc>
        <w:tc>
          <w:tcPr>
            <w:tcW w:w="2583" w:type="dxa"/>
            <w:shd w:val="clear" w:color="auto" w:fill="auto"/>
            <w:tcMar>
              <w:left w:w="83" w:type="dxa"/>
            </w:tcMar>
          </w:tcPr>
          <w:p w14:paraId="0179CCA8" w14:textId="2BEBFD91" w:rsidR="0099136E" w:rsidRPr="009A5E4F" w:rsidRDefault="00ED0D3D" w:rsidP="00295FE1">
            <w:pPr>
              <w:overflowPunct w:val="0"/>
              <w:jc w:val="center"/>
              <w:textAlignment w:val="baseline"/>
              <w:rPr>
                <w:color w:val="00000A"/>
                <w:lang w:eastAsia="en-US"/>
              </w:rPr>
            </w:pPr>
            <w:r w:rsidRPr="009A5E4F">
              <w:rPr>
                <w:color w:val="00000A"/>
                <w:lang w:eastAsia="en-US"/>
              </w:rPr>
              <w:t>ПК-</w:t>
            </w:r>
            <w:r w:rsidR="001E5176">
              <w:rPr>
                <w:color w:val="00000A"/>
                <w:lang w:eastAsia="en-US"/>
              </w:rPr>
              <w:t>2</w:t>
            </w:r>
            <w:r w:rsidRPr="009A5E4F">
              <w:rPr>
                <w:color w:val="00000A"/>
                <w:lang w:eastAsia="en-US"/>
              </w:rPr>
              <w:t>, ПК-</w:t>
            </w:r>
            <w:r w:rsidR="001E5176">
              <w:rPr>
                <w:color w:val="00000A"/>
                <w:lang w:eastAsia="en-US"/>
              </w:rPr>
              <w:t>3</w:t>
            </w:r>
          </w:p>
        </w:tc>
      </w:tr>
      <w:tr w:rsidR="0099136E" w:rsidRPr="009A5E4F" w14:paraId="5AC991F6" w14:textId="77777777" w:rsidTr="00295FE1">
        <w:trPr>
          <w:gridAfter w:val="1"/>
          <w:wAfter w:w="17" w:type="dxa"/>
        </w:trPr>
        <w:tc>
          <w:tcPr>
            <w:tcW w:w="587" w:type="dxa"/>
            <w:shd w:val="clear" w:color="auto" w:fill="auto"/>
            <w:tcMar>
              <w:left w:w="83" w:type="dxa"/>
            </w:tcMar>
          </w:tcPr>
          <w:p w14:paraId="5EB360A8"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29002F8"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Региональное телевидение: история и современность.</w:t>
            </w:r>
          </w:p>
        </w:tc>
        <w:tc>
          <w:tcPr>
            <w:tcW w:w="2583" w:type="dxa"/>
            <w:shd w:val="clear" w:color="auto" w:fill="auto"/>
            <w:tcMar>
              <w:left w:w="83" w:type="dxa"/>
            </w:tcMar>
          </w:tcPr>
          <w:p w14:paraId="09CEBA31" w14:textId="03DAC222" w:rsidR="0099136E" w:rsidRPr="009A5E4F" w:rsidRDefault="00ED0D3D" w:rsidP="00295FE1">
            <w:pPr>
              <w:overflowPunct w:val="0"/>
              <w:jc w:val="center"/>
              <w:textAlignment w:val="baseline"/>
              <w:rPr>
                <w:color w:val="00000A"/>
                <w:lang w:eastAsia="en-US"/>
              </w:rPr>
            </w:pPr>
            <w:r w:rsidRPr="009A5E4F">
              <w:rPr>
                <w:color w:val="00000A"/>
                <w:lang w:eastAsia="en-US"/>
              </w:rPr>
              <w:t>ПК-</w:t>
            </w:r>
            <w:r w:rsidR="001E5176">
              <w:rPr>
                <w:color w:val="00000A"/>
                <w:lang w:eastAsia="en-US"/>
              </w:rPr>
              <w:t>2</w:t>
            </w:r>
            <w:r w:rsidRPr="009A5E4F">
              <w:rPr>
                <w:color w:val="00000A"/>
                <w:lang w:eastAsia="en-US"/>
              </w:rPr>
              <w:t>, ПК-</w:t>
            </w:r>
            <w:r w:rsidR="001E5176">
              <w:rPr>
                <w:color w:val="00000A"/>
                <w:lang w:eastAsia="en-US"/>
              </w:rPr>
              <w:t>3</w:t>
            </w:r>
          </w:p>
        </w:tc>
      </w:tr>
      <w:tr w:rsidR="0099136E" w:rsidRPr="009A5E4F" w14:paraId="68B654F2" w14:textId="77777777" w:rsidTr="00295FE1">
        <w:trPr>
          <w:gridAfter w:val="1"/>
          <w:wAfter w:w="17" w:type="dxa"/>
        </w:trPr>
        <w:tc>
          <w:tcPr>
            <w:tcW w:w="587" w:type="dxa"/>
            <w:shd w:val="clear" w:color="auto" w:fill="auto"/>
            <w:tcMar>
              <w:left w:w="83" w:type="dxa"/>
            </w:tcMar>
          </w:tcPr>
          <w:p w14:paraId="01F171FF"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6AEFF22"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Интернет-СМИ: сравнительная характеристика.</w:t>
            </w:r>
          </w:p>
        </w:tc>
        <w:tc>
          <w:tcPr>
            <w:tcW w:w="2583" w:type="dxa"/>
            <w:shd w:val="clear" w:color="auto" w:fill="auto"/>
            <w:tcMar>
              <w:left w:w="83" w:type="dxa"/>
            </w:tcMar>
          </w:tcPr>
          <w:p w14:paraId="227E7760"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99136E" w:rsidRPr="009A5E4F" w14:paraId="7E5050E2" w14:textId="77777777" w:rsidTr="00295FE1">
        <w:trPr>
          <w:gridAfter w:val="1"/>
          <w:wAfter w:w="17" w:type="dxa"/>
        </w:trPr>
        <w:tc>
          <w:tcPr>
            <w:tcW w:w="587" w:type="dxa"/>
            <w:shd w:val="clear" w:color="auto" w:fill="auto"/>
            <w:tcMar>
              <w:left w:w="83" w:type="dxa"/>
            </w:tcMar>
          </w:tcPr>
          <w:p w14:paraId="35E5B529"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4863B94A"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Мультимедийные редакции.</w:t>
            </w:r>
          </w:p>
        </w:tc>
        <w:tc>
          <w:tcPr>
            <w:tcW w:w="2583" w:type="dxa"/>
            <w:shd w:val="clear" w:color="auto" w:fill="auto"/>
            <w:tcMar>
              <w:left w:w="83" w:type="dxa"/>
            </w:tcMar>
          </w:tcPr>
          <w:p w14:paraId="34C82C17" w14:textId="57F8C7C2" w:rsidR="0099136E" w:rsidRPr="009A5E4F" w:rsidRDefault="00ED0D3D" w:rsidP="00295FE1">
            <w:pPr>
              <w:overflowPunct w:val="0"/>
              <w:jc w:val="center"/>
              <w:textAlignment w:val="baseline"/>
              <w:rPr>
                <w:color w:val="00000A"/>
                <w:lang w:eastAsia="en-US"/>
              </w:rPr>
            </w:pPr>
            <w:r w:rsidRPr="009A5E4F">
              <w:rPr>
                <w:color w:val="00000A"/>
                <w:lang w:eastAsia="en-US"/>
              </w:rPr>
              <w:t xml:space="preserve">ПК-1, ПК-2, </w:t>
            </w:r>
            <w:r w:rsidRPr="009A5E4F">
              <w:t>ПК-</w:t>
            </w:r>
            <w:r w:rsidR="001E5176">
              <w:t>3</w:t>
            </w:r>
          </w:p>
        </w:tc>
      </w:tr>
      <w:tr w:rsidR="0099136E" w:rsidRPr="009A5E4F" w14:paraId="3999C81B" w14:textId="77777777" w:rsidTr="00295FE1">
        <w:trPr>
          <w:gridAfter w:val="1"/>
          <w:wAfter w:w="17" w:type="dxa"/>
        </w:trPr>
        <w:tc>
          <w:tcPr>
            <w:tcW w:w="587" w:type="dxa"/>
            <w:shd w:val="clear" w:color="auto" w:fill="auto"/>
            <w:tcMar>
              <w:left w:w="83" w:type="dxa"/>
            </w:tcMar>
          </w:tcPr>
          <w:p w14:paraId="6A3BE8D5" w14:textId="77777777" w:rsidR="0099136E" w:rsidRPr="009A5E4F" w:rsidRDefault="0099136E"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1760219A"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Общая характеристика информационных жанров.</w:t>
            </w:r>
          </w:p>
        </w:tc>
        <w:tc>
          <w:tcPr>
            <w:tcW w:w="2583" w:type="dxa"/>
            <w:shd w:val="clear" w:color="auto" w:fill="auto"/>
            <w:tcMar>
              <w:left w:w="83" w:type="dxa"/>
            </w:tcMar>
          </w:tcPr>
          <w:p w14:paraId="5DF5CBD6"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 ПК-2</w:t>
            </w:r>
          </w:p>
        </w:tc>
      </w:tr>
      <w:tr w:rsidR="00ED0D3D" w:rsidRPr="009A5E4F" w14:paraId="4315FCBA" w14:textId="77777777" w:rsidTr="00295FE1">
        <w:trPr>
          <w:gridAfter w:val="1"/>
          <w:wAfter w:w="17" w:type="dxa"/>
        </w:trPr>
        <w:tc>
          <w:tcPr>
            <w:tcW w:w="587" w:type="dxa"/>
            <w:shd w:val="clear" w:color="auto" w:fill="auto"/>
            <w:tcMar>
              <w:left w:w="83" w:type="dxa"/>
            </w:tcMar>
          </w:tcPr>
          <w:p w14:paraId="5B9E74D8" w14:textId="77777777" w:rsidR="00ED0D3D" w:rsidRPr="009A5E4F" w:rsidRDefault="00ED0D3D"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68F575C8" w14:textId="77777777" w:rsidR="00ED0D3D" w:rsidRPr="009A5E4F" w:rsidRDefault="00ED0D3D" w:rsidP="00ED0D3D">
            <w:pPr>
              <w:widowControl w:val="0"/>
              <w:tabs>
                <w:tab w:val="left" w:pos="1080"/>
              </w:tabs>
              <w:rPr>
                <w:rFonts w:eastAsia="Calibri"/>
                <w:bCs/>
                <w:color w:val="00000A"/>
                <w:lang w:eastAsia="en-US"/>
              </w:rPr>
            </w:pPr>
            <w:r w:rsidRPr="009A5E4F">
              <w:rPr>
                <w:rFonts w:eastAsia="Calibri"/>
                <w:color w:val="00000A"/>
                <w:lang w:eastAsia="en-US"/>
              </w:rPr>
              <w:t>Общая характеристика аналитических и художественно-</w:t>
            </w:r>
            <w:r w:rsidRPr="009A5E4F">
              <w:rPr>
                <w:rFonts w:eastAsia="Calibri"/>
                <w:color w:val="00000A"/>
                <w:lang w:eastAsia="en-US"/>
              </w:rPr>
              <w:lastRenderedPageBreak/>
              <w:t>публицистических жанров.</w:t>
            </w:r>
          </w:p>
        </w:tc>
        <w:tc>
          <w:tcPr>
            <w:tcW w:w="2583" w:type="dxa"/>
            <w:shd w:val="clear" w:color="auto" w:fill="auto"/>
            <w:tcMar>
              <w:left w:w="83" w:type="dxa"/>
            </w:tcMar>
          </w:tcPr>
          <w:p w14:paraId="2BB46867" w14:textId="77777777" w:rsidR="00ED0D3D" w:rsidRPr="009A5E4F" w:rsidRDefault="00ED0D3D" w:rsidP="00ED0D3D">
            <w:pPr>
              <w:jc w:val="center"/>
            </w:pPr>
            <w:r w:rsidRPr="009A5E4F">
              <w:rPr>
                <w:color w:val="00000A"/>
                <w:lang w:eastAsia="en-US"/>
              </w:rPr>
              <w:lastRenderedPageBreak/>
              <w:t>ПК-1, ПК-2</w:t>
            </w:r>
          </w:p>
        </w:tc>
      </w:tr>
      <w:tr w:rsidR="00ED0D3D" w:rsidRPr="009A5E4F" w14:paraId="2CE48A7C" w14:textId="77777777" w:rsidTr="00295FE1">
        <w:trPr>
          <w:gridAfter w:val="1"/>
          <w:wAfter w:w="17" w:type="dxa"/>
        </w:trPr>
        <w:tc>
          <w:tcPr>
            <w:tcW w:w="587" w:type="dxa"/>
            <w:shd w:val="clear" w:color="auto" w:fill="auto"/>
            <w:tcMar>
              <w:left w:w="83" w:type="dxa"/>
            </w:tcMar>
          </w:tcPr>
          <w:p w14:paraId="3D8D4616" w14:textId="77777777" w:rsidR="00ED0D3D" w:rsidRPr="009A5E4F" w:rsidRDefault="00ED0D3D"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6FC67DA6" w14:textId="77777777" w:rsidR="00ED0D3D" w:rsidRPr="009A5E4F" w:rsidRDefault="00ED0D3D" w:rsidP="00ED0D3D">
            <w:pPr>
              <w:widowControl w:val="0"/>
              <w:tabs>
                <w:tab w:val="left" w:pos="1080"/>
              </w:tabs>
              <w:rPr>
                <w:rFonts w:eastAsia="Calibri"/>
                <w:bCs/>
                <w:color w:val="00000A"/>
                <w:lang w:eastAsia="en-US"/>
              </w:rPr>
            </w:pPr>
            <w:r w:rsidRPr="009A5E4F">
              <w:rPr>
                <w:rFonts w:eastAsia="Calibri"/>
                <w:color w:val="00000A"/>
                <w:lang w:eastAsia="en-US"/>
              </w:rPr>
              <w:t>Анализ опыта успешных конвергентных редакций.</w:t>
            </w:r>
          </w:p>
        </w:tc>
        <w:tc>
          <w:tcPr>
            <w:tcW w:w="2583" w:type="dxa"/>
            <w:shd w:val="clear" w:color="auto" w:fill="auto"/>
            <w:tcMar>
              <w:left w:w="83" w:type="dxa"/>
            </w:tcMar>
          </w:tcPr>
          <w:p w14:paraId="276370A1" w14:textId="65B98013" w:rsidR="00ED0D3D" w:rsidRPr="009A5E4F" w:rsidRDefault="00ED0D3D" w:rsidP="00ED0D3D">
            <w:pPr>
              <w:jc w:val="center"/>
            </w:pPr>
            <w:r w:rsidRPr="009A5E4F">
              <w:rPr>
                <w:color w:val="00000A"/>
                <w:lang w:eastAsia="en-US"/>
              </w:rPr>
              <w:t xml:space="preserve">ПК-1, ПК-2, </w:t>
            </w:r>
            <w:r w:rsidRPr="009A5E4F">
              <w:t>ПК-</w:t>
            </w:r>
            <w:r w:rsidR="001E5176">
              <w:t>3</w:t>
            </w:r>
          </w:p>
        </w:tc>
      </w:tr>
      <w:tr w:rsidR="00ED0D3D" w:rsidRPr="009A5E4F" w14:paraId="1B059D75" w14:textId="77777777" w:rsidTr="00295FE1">
        <w:trPr>
          <w:gridAfter w:val="1"/>
          <w:wAfter w:w="17" w:type="dxa"/>
        </w:trPr>
        <w:tc>
          <w:tcPr>
            <w:tcW w:w="587" w:type="dxa"/>
            <w:shd w:val="clear" w:color="auto" w:fill="auto"/>
            <w:tcMar>
              <w:left w:w="83" w:type="dxa"/>
            </w:tcMar>
          </w:tcPr>
          <w:p w14:paraId="56A18126" w14:textId="77777777" w:rsidR="00ED0D3D" w:rsidRPr="009A5E4F" w:rsidRDefault="00ED0D3D" w:rsidP="002F3CCA">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0CE4814C" w14:textId="77777777" w:rsidR="00ED0D3D" w:rsidRPr="009A5E4F" w:rsidRDefault="00ED0D3D" w:rsidP="00ED0D3D">
            <w:pPr>
              <w:widowControl w:val="0"/>
              <w:tabs>
                <w:tab w:val="left" w:pos="1080"/>
              </w:tabs>
              <w:rPr>
                <w:rFonts w:eastAsia="Calibri"/>
                <w:bCs/>
                <w:color w:val="00000A"/>
                <w:lang w:eastAsia="en-US"/>
              </w:rPr>
            </w:pPr>
            <w:r w:rsidRPr="009A5E4F">
              <w:rPr>
                <w:rFonts w:eastAsia="Calibri"/>
                <w:color w:val="00000A"/>
                <w:lang w:eastAsia="en-US"/>
              </w:rPr>
              <w:t>Мультиформатность и мультиплатформенность в организации контента.</w:t>
            </w:r>
          </w:p>
        </w:tc>
        <w:tc>
          <w:tcPr>
            <w:tcW w:w="2583" w:type="dxa"/>
            <w:shd w:val="clear" w:color="auto" w:fill="auto"/>
            <w:tcMar>
              <w:left w:w="83" w:type="dxa"/>
            </w:tcMar>
          </w:tcPr>
          <w:p w14:paraId="35410911" w14:textId="17CA89C6" w:rsidR="00ED0D3D" w:rsidRPr="009A5E4F" w:rsidRDefault="00ED0D3D" w:rsidP="00ED0D3D">
            <w:pPr>
              <w:jc w:val="center"/>
            </w:pPr>
            <w:r w:rsidRPr="009A5E4F">
              <w:rPr>
                <w:color w:val="00000A"/>
                <w:lang w:eastAsia="en-US"/>
              </w:rPr>
              <w:t xml:space="preserve">ПК-1, ПК-2, </w:t>
            </w:r>
            <w:r w:rsidRPr="009A5E4F">
              <w:t>ПК-</w:t>
            </w:r>
            <w:r w:rsidR="003D7BFD">
              <w:t>3</w:t>
            </w:r>
          </w:p>
        </w:tc>
      </w:tr>
      <w:tr w:rsidR="00ED0D3D" w:rsidRPr="009A5E4F" w14:paraId="0A8B4341" w14:textId="77777777" w:rsidTr="00295FE1">
        <w:tc>
          <w:tcPr>
            <w:tcW w:w="587" w:type="dxa"/>
            <w:shd w:val="clear" w:color="auto" w:fill="auto"/>
            <w:tcMar>
              <w:left w:w="83" w:type="dxa"/>
            </w:tcMar>
          </w:tcPr>
          <w:p w14:paraId="41764188" w14:textId="77777777" w:rsidR="00ED0D3D" w:rsidRPr="009A5E4F" w:rsidRDefault="00ED0D3D" w:rsidP="002F3CCA">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70BCE8CD" w14:textId="77777777" w:rsidR="00ED0D3D" w:rsidRPr="009A5E4F" w:rsidRDefault="00ED0D3D" w:rsidP="00ED0D3D">
            <w:pPr>
              <w:ind w:hanging="11"/>
              <w:rPr>
                <w:rFonts w:eastAsia="Calibri"/>
                <w:b/>
                <w:color w:val="00000A"/>
                <w:lang w:eastAsia="en-US"/>
              </w:rPr>
            </w:pPr>
            <w:r w:rsidRPr="009A5E4F">
              <w:rPr>
                <w:rFonts w:eastAsia="Calibri"/>
                <w:color w:val="000000"/>
                <w:lang w:eastAsia="en-US"/>
              </w:rPr>
              <w:t>Формы собственности СМИ в зарубежных странах.</w:t>
            </w:r>
          </w:p>
        </w:tc>
        <w:tc>
          <w:tcPr>
            <w:tcW w:w="2600" w:type="dxa"/>
            <w:gridSpan w:val="2"/>
            <w:shd w:val="clear" w:color="auto" w:fill="auto"/>
            <w:tcMar>
              <w:left w:w="83" w:type="dxa"/>
            </w:tcMar>
          </w:tcPr>
          <w:p w14:paraId="1A3BFDFB" w14:textId="77777777" w:rsidR="00ED0D3D" w:rsidRPr="009A5E4F" w:rsidRDefault="00ED0D3D" w:rsidP="00ED0D3D">
            <w:pPr>
              <w:jc w:val="center"/>
            </w:pPr>
            <w:r w:rsidRPr="009A5E4F">
              <w:rPr>
                <w:color w:val="00000A"/>
                <w:lang w:eastAsia="en-US"/>
              </w:rPr>
              <w:t>ПК-1, ПК-2</w:t>
            </w:r>
          </w:p>
        </w:tc>
      </w:tr>
      <w:tr w:rsidR="00ED0D3D" w:rsidRPr="009A5E4F" w14:paraId="723D0FE6" w14:textId="77777777" w:rsidTr="00295FE1">
        <w:tc>
          <w:tcPr>
            <w:tcW w:w="587" w:type="dxa"/>
            <w:shd w:val="clear" w:color="auto" w:fill="auto"/>
            <w:tcMar>
              <w:left w:w="83" w:type="dxa"/>
            </w:tcMar>
          </w:tcPr>
          <w:p w14:paraId="1B9FC984" w14:textId="77777777" w:rsidR="00ED0D3D" w:rsidRPr="009A5E4F" w:rsidRDefault="00ED0D3D"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5C028992" w14:textId="77777777" w:rsidR="00ED0D3D" w:rsidRPr="009A5E4F" w:rsidRDefault="00ED0D3D" w:rsidP="00ED0D3D">
            <w:pPr>
              <w:ind w:hanging="11"/>
              <w:rPr>
                <w:rFonts w:eastAsia="Calibri"/>
                <w:b/>
                <w:color w:val="00000A"/>
                <w:lang w:eastAsia="en-US"/>
              </w:rPr>
            </w:pPr>
            <w:r w:rsidRPr="009A5E4F">
              <w:rPr>
                <w:rFonts w:eastAsia="Calibri"/>
                <w:color w:val="00000A"/>
                <w:lang w:eastAsia="en-US"/>
              </w:rPr>
              <w:t>Медиаполитика развитых стран: сходство и различие.</w:t>
            </w:r>
          </w:p>
        </w:tc>
        <w:tc>
          <w:tcPr>
            <w:tcW w:w="2600" w:type="dxa"/>
            <w:gridSpan w:val="2"/>
            <w:shd w:val="clear" w:color="auto" w:fill="auto"/>
            <w:tcMar>
              <w:left w:w="83" w:type="dxa"/>
            </w:tcMar>
          </w:tcPr>
          <w:p w14:paraId="68647DDA" w14:textId="77777777" w:rsidR="00ED0D3D" w:rsidRPr="009A5E4F" w:rsidRDefault="00ED0D3D" w:rsidP="00ED0D3D">
            <w:pPr>
              <w:jc w:val="center"/>
            </w:pPr>
            <w:r w:rsidRPr="009A5E4F">
              <w:rPr>
                <w:color w:val="00000A"/>
                <w:lang w:eastAsia="en-US"/>
              </w:rPr>
              <w:t>ПК-1, ПК-2</w:t>
            </w:r>
          </w:p>
        </w:tc>
      </w:tr>
      <w:tr w:rsidR="0099136E" w:rsidRPr="009A5E4F" w14:paraId="160159C4" w14:textId="77777777" w:rsidTr="00295FE1">
        <w:tc>
          <w:tcPr>
            <w:tcW w:w="587" w:type="dxa"/>
            <w:shd w:val="clear" w:color="auto" w:fill="auto"/>
            <w:tcMar>
              <w:left w:w="83" w:type="dxa"/>
            </w:tcMar>
          </w:tcPr>
          <w:p w14:paraId="2B97E67D" w14:textId="77777777" w:rsidR="0099136E" w:rsidRPr="009A5E4F" w:rsidRDefault="0099136E"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D720DAB" w14:textId="77777777" w:rsidR="0099136E" w:rsidRPr="009A5E4F" w:rsidRDefault="0099136E" w:rsidP="00295FE1">
            <w:pPr>
              <w:keepNext/>
              <w:keepLines/>
              <w:ind w:hanging="11"/>
              <w:outlineLvl w:val="6"/>
              <w:rPr>
                <w:rFonts w:eastAsiaTheme="majorEastAsia"/>
                <w:iCs/>
                <w:color w:val="000000"/>
                <w:lang w:eastAsia="en-US"/>
              </w:rPr>
            </w:pPr>
            <w:r w:rsidRPr="009A5E4F">
              <w:rPr>
                <w:rFonts w:eastAsiaTheme="majorEastAsia"/>
                <w:iCs/>
                <w:color w:val="000000"/>
                <w:lang w:eastAsia="en-US"/>
              </w:rPr>
              <w:t>Определение медиапродукта, характеристика.</w:t>
            </w:r>
          </w:p>
        </w:tc>
        <w:tc>
          <w:tcPr>
            <w:tcW w:w="2600" w:type="dxa"/>
            <w:gridSpan w:val="2"/>
            <w:shd w:val="clear" w:color="auto" w:fill="auto"/>
            <w:tcMar>
              <w:left w:w="83" w:type="dxa"/>
            </w:tcMar>
          </w:tcPr>
          <w:p w14:paraId="1B83452C" w14:textId="59C991DA" w:rsidR="0099136E" w:rsidRPr="009A5E4F" w:rsidRDefault="00ED0D3D" w:rsidP="00295FE1">
            <w:pPr>
              <w:overflowPunct w:val="0"/>
              <w:jc w:val="center"/>
              <w:textAlignment w:val="baseline"/>
              <w:rPr>
                <w:rFonts w:eastAsia="Calibri"/>
                <w:color w:val="00000A"/>
                <w:lang w:eastAsia="en-US"/>
              </w:rPr>
            </w:pPr>
            <w:r w:rsidRPr="009A5E4F">
              <w:rPr>
                <w:color w:val="00000A"/>
                <w:lang w:eastAsia="en-US"/>
              </w:rPr>
              <w:t>ПК-</w:t>
            </w:r>
            <w:r w:rsidR="001E5176">
              <w:rPr>
                <w:color w:val="00000A"/>
                <w:lang w:eastAsia="en-US"/>
              </w:rPr>
              <w:t>1</w:t>
            </w:r>
            <w:r w:rsidRPr="009A5E4F">
              <w:rPr>
                <w:color w:val="00000A"/>
                <w:lang w:eastAsia="en-US"/>
              </w:rPr>
              <w:t xml:space="preserve">, </w:t>
            </w:r>
            <w:r w:rsidRPr="009A5E4F">
              <w:t>ПК-</w:t>
            </w:r>
            <w:r w:rsidR="001E5176">
              <w:t>2, ПК-3</w:t>
            </w:r>
          </w:p>
        </w:tc>
      </w:tr>
      <w:tr w:rsidR="0099136E" w:rsidRPr="009A5E4F" w14:paraId="0EC5FBC1" w14:textId="77777777" w:rsidTr="00295FE1">
        <w:tc>
          <w:tcPr>
            <w:tcW w:w="587" w:type="dxa"/>
            <w:shd w:val="clear" w:color="auto" w:fill="auto"/>
            <w:tcMar>
              <w:left w:w="83" w:type="dxa"/>
            </w:tcMar>
          </w:tcPr>
          <w:p w14:paraId="4CDD7132" w14:textId="77777777" w:rsidR="0099136E" w:rsidRPr="009A5E4F" w:rsidRDefault="0099136E"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664C5F75" w14:textId="77777777" w:rsidR="0099136E" w:rsidRPr="009A5E4F" w:rsidRDefault="0099136E" w:rsidP="00295FE1">
            <w:pPr>
              <w:keepNext/>
              <w:keepLines/>
              <w:ind w:hanging="11"/>
              <w:outlineLvl w:val="6"/>
              <w:rPr>
                <w:rFonts w:eastAsiaTheme="majorEastAsia"/>
                <w:iCs/>
                <w:color w:val="000000"/>
                <w:lang w:eastAsia="en-US"/>
              </w:rPr>
            </w:pPr>
            <w:r w:rsidRPr="009A5E4F">
              <w:rPr>
                <w:rFonts w:eastAsiaTheme="majorEastAsia"/>
                <w:iCs/>
                <w:color w:val="000000"/>
                <w:lang w:eastAsia="en-US"/>
              </w:rPr>
              <w:t>Замысел и идея в создании медиапродукта.</w:t>
            </w:r>
          </w:p>
        </w:tc>
        <w:tc>
          <w:tcPr>
            <w:tcW w:w="2600" w:type="dxa"/>
            <w:gridSpan w:val="2"/>
            <w:shd w:val="clear" w:color="auto" w:fill="auto"/>
            <w:tcMar>
              <w:left w:w="83" w:type="dxa"/>
            </w:tcMar>
          </w:tcPr>
          <w:p w14:paraId="1AF6F29C" w14:textId="4A87F1A6" w:rsidR="0099136E" w:rsidRPr="009A5E4F" w:rsidRDefault="001E5176" w:rsidP="00295FE1">
            <w:pPr>
              <w:overflowPunct w:val="0"/>
              <w:jc w:val="center"/>
              <w:textAlignment w:val="baseline"/>
              <w:rPr>
                <w:rFonts w:eastAsia="Calibri"/>
                <w:color w:val="00000A"/>
                <w:lang w:eastAsia="en-US"/>
              </w:rPr>
            </w:pPr>
            <w:r w:rsidRPr="009A5E4F">
              <w:rPr>
                <w:color w:val="00000A"/>
                <w:lang w:eastAsia="en-US"/>
              </w:rPr>
              <w:t>ПК-</w:t>
            </w:r>
            <w:r>
              <w:rPr>
                <w:color w:val="00000A"/>
                <w:lang w:eastAsia="en-US"/>
              </w:rPr>
              <w:t>1</w:t>
            </w:r>
            <w:r w:rsidRPr="009A5E4F">
              <w:rPr>
                <w:color w:val="00000A"/>
                <w:lang w:eastAsia="en-US"/>
              </w:rPr>
              <w:t xml:space="preserve">, </w:t>
            </w:r>
            <w:r w:rsidRPr="009A5E4F">
              <w:t>ПК-</w:t>
            </w:r>
            <w:r>
              <w:t>2, ПК-3</w:t>
            </w:r>
          </w:p>
        </w:tc>
      </w:tr>
      <w:tr w:rsidR="00ED0D3D" w:rsidRPr="009A5E4F" w14:paraId="6CDF29E9" w14:textId="77777777" w:rsidTr="00295FE1">
        <w:tc>
          <w:tcPr>
            <w:tcW w:w="587" w:type="dxa"/>
            <w:shd w:val="clear" w:color="auto" w:fill="auto"/>
            <w:tcMar>
              <w:left w:w="83" w:type="dxa"/>
            </w:tcMar>
          </w:tcPr>
          <w:p w14:paraId="5C57CD9D" w14:textId="77777777" w:rsidR="00ED0D3D" w:rsidRPr="009A5E4F" w:rsidRDefault="00ED0D3D"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2F77EA36" w14:textId="77777777" w:rsidR="00ED0D3D" w:rsidRPr="009A5E4F" w:rsidRDefault="00ED0D3D" w:rsidP="00ED0D3D">
            <w:pPr>
              <w:ind w:hanging="11"/>
              <w:rPr>
                <w:rFonts w:eastAsia="Calibri"/>
                <w:color w:val="000000"/>
                <w:lang w:eastAsia="en-US"/>
              </w:rPr>
            </w:pPr>
            <w:r w:rsidRPr="009A5E4F">
              <w:rPr>
                <w:rFonts w:eastAsia="Calibri"/>
                <w:color w:val="000000"/>
                <w:lang w:eastAsia="en-US"/>
              </w:rPr>
              <w:t>Важнейшие открытия в области фотографии.</w:t>
            </w:r>
          </w:p>
        </w:tc>
        <w:tc>
          <w:tcPr>
            <w:tcW w:w="2600" w:type="dxa"/>
            <w:gridSpan w:val="2"/>
            <w:shd w:val="clear" w:color="auto" w:fill="auto"/>
            <w:tcMar>
              <w:left w:w="83" w:type="dxa"/>
            </w:tcMar>
          </w:tcPr>
          <w:p w14:paraId="2660DBDB" w14:textId="77777777" w:rsidR="00ED0D3D" w:rsidRPr="009A5E4F" w:rsidRDefault="00ED0D3D" w:rsidP="00ED0D3D">
            <w:pPr>
              <w:jc w:val="center"/>
            </w:pPr>
            <w:r w:rsidRPr="009A5E4F">
              <w:rPr>
                <w:color w:val="00000A"/>
                <w:lang w:eastAsia="en-US"/>
              </w:rPr>
              <w:t>ПК-1, ПК-2</w:t>
            </w:r>
          </w:p>
        </w:tc>
      </w:tr>
      <w:tr w:rsidR="00ED0D3D" w:rsidRPr="009A5E4F" w14:paraId="0D25C4BA" w14:textId="77777777" w:rsidTr="00295FE1">
        <w:tc>
          <w:tcPr>
            <w:tcW w:w="587" w:type="dxa"/>
            <w:shd w:val="clear" w:color="auto" w:fill="auto"/>
            <w:tcMar>
              <w:left w:w="83" w:type="dxa"/>
            </w:tcMar>
          </w:tcPr>
          <w:p w14:paraId="4857C92E" w14:textId="77777777" w:rsidR="00ED0D3D" w:rsidRPr="009A5E4F" w:rsidRDefault="00ED0D3D"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6ACDB529" w14:textId="77777777" w:rsidR="00ED0D3D" w:rsidRPr="009A5E4F" w:rsidRDefault="00ED0D3D" w:rsidP="00ED0D3D">
            <w:pPr>
              <w:rPr>
                <w:rFonts w:eastAsia="Calibri"/>
                <w:b/>
                <w:color w:val="00000A"/>
                <w:lang w:eastAsia="en-US"/>
              </w:rPr>
            </w:pPr>
            <w:r w:rsidRPr="009A5E4F">
              <w:rPr>
                <w:rFonts w:eastAsia="Calibri"/>
                <w:color w:val="00000A"/>
                <w:lang w:eastAsia="en-US"/>
              </w:rPr>
              <w:t>Жанры фотожурналистики.</w:t>
            </w:r>
          </w:p>
        </w:tc>
        <w:tc>
          <w:tcPr>
            <w:tcW w:w="2600" w:type="dxa"/>
            <w:gridSpan w:val="2"/>
            <w:shd w:val="clear" w:color="auto" w:fill="auto"/>
            <w:tcMar>
              <w:left w:w="83" w:type="dxa"/>
            </w:tcMar>
          </w:tcPr>
          <w:p w14:paraId="70ABE2B9" w14:textId="77777777" w:rsidR="00ED0D3D" w:rsidRPr="009A5E4F" w:rsidRDefault="00ED0D3D" w:rsidP="00ED0D3D">
            <w:pPr>
              <w:jc w:val="center"/>
            </w:pPr>
            <w:r w:rsidRPr="009A5E4F">
              <w:rPr>
                <w:color w:val="00000A"/>
                <w:lang w:eastAsia="en-US"/>
              </w:rPr>
              <w:t>ПК-1, ПК-2</w:t>
            </w:r>
          </w:p>
        </w:tc>
      </w:tr>
      <w:tr w:rsidR="00ED0D3D" w:rsidRPr="009A5E4F" w14:paraId="7E12521D" w14:textId="77777777" w:rsidTr="00295FE1">
        <w:tc>
          <w:tcPr>
            <w:tcW w:w="587" w:type="dxa"/>
            <w:shd w:val="clear" w:color="auto" w:fill="auto"/>
            <w:tcMar>
              <w:left w:w="83" w:type="dxa"/>
            </w:tcMar>
          </w:tcPr>
          <w:p w14:paraId="7CF8CE3C" w14:textId="77777777" w:rsidR="00ED0D3D" w:rsidRPr="009A5E4F" w:rsidRDefault="00ED0D3D"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00CDC9D" w14:textId="77777777" w:rsidR="00ED0D3D" w:rsidRPr="009A5E4F" w:rsidRDefault="00ED0D3D" w:rsidP="00ED0D3D">
            <w:pPr>
              <w:rPr>
                <w:rFonts w:eastAsia="Calibri"/>
                <w:color w:val="00000A"/>
                <w:lang w:eastAsia="en-US"/>
              </w:rPr>
            </w:pPr>
            <w:r w:rsidRPr="009A5E4F">
              <w:rPr>
                <w:rFonts w:eastAsia="Calibri"/>
                <w:color w:val="00000A"/>
                <w:lang w:eastAsia="en-US"/>
              </w:rPr>
              <w:t>Виды рекламы.</w:t>
            </w:r>
          </w:p>
        </w:tc>
        <w:tc>
          <w:tcPr>
            <w:tcW w:w="2600" w:type="dxa"/>
            <w:gridSpan w:val="2"/>
            <w:shd w:val="clear" w:color="auto" w:fill="auto"/>
            <w:tcMar>
              <w:left w:w="83" w:type="dxa"/>
            </w:tcMar>
          </w:tcPr>
          <w:p w14:paraId="387866F3" w14:textId="77777777" w:rsidR="00ED0D3D" w:rsidRPr="009A5E4F" w:rsidRDefault="00ED0D3D" w:rsidP="00ED0D3D">
            <w:pPr>
              <w:jc w:val="center"/>
            </w:pPr>
            <w:r w:rsidRPr="009A5E4F">
              <w:rPr>
                <w:color w:val="00000A"/>
                <w:lang w:eastAsia="en-US"/>
              </w:rPr>
              <w:t>ПК-1, ПК-2</w:t>
            </w:r>
          </w:p>
        </w:tc>
      </w:tr>
      <w:tr w:rsidR="00ED0D3D" w:rsidRPr="009A5E4F" w14:paraId="6BA03EF8" w14:textId="77777777" w:rsidTr="00295FE1">
        <w:tc>
          <w:tcPr>
            <w:tcW w:w="587" w:type="dxa"/>
            <w:shd w:val="clear" w:color="auto" w:fill="auto"/>
            <w:tcMar>
              <w:left w:w="83" w:type="dxa"/>
            </w:tcMar>
          </w:tcPr>
          <w:p w14:paraId="1FE51A93" w14:textId="77777777" w:rsidR="00ED0D3D" w:rsidRPr="009A5E4F" w:rsidRDefault="00ED0D3D"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33392C94" w14:textId="77777777" w:rsidR="00ED0D3D" w:rsidRPr="009A5E4F" w:rsidRDefault="00ED0D3D" w:rsidP="00ED0D3D">
            <w:pPr>
              <w:ind w:firstLine="11"/>
              <w:rPr>
                <w:rFonts w:eastAsia="Calibri"/>
                <w:bCs/>
                <w:color w:val="000000"/>
                <w:lang w:eastAsia="en-US"/>
              </w:rPr>
            </w:pPr>
            <w:r w:rsidRPr="009A5E4F">
              <w:rPr>
                <w:rFonts w:eastAsia="Calibri"/>
                <w:bCs/>
                <w:color w:val="000000"/>
                <w:lang w:eastAsia="en-US"/>
              </w:rPr>
              <w:t>Паблик рилейшнз как система социальных и информационных технологий.</w:t>
            </w:r>
          </w:p>
        </w:tc>
        <w:tc>
          <w:tcPr>
            <w:tcW w:w="2600" w:type="dxa"/>
            <w:gridSpan w:val="2"/>
            <w:shd w:val="clear" w:color="auto" w:fill="auto"/>
            <w:tcMar>
              <w:left w:w="83" w:type="dxa"/>
            </w:tcMar>
          </w:tcPr>
          <w:p w14:paraId="337005EE" w14:textId="52058E91" w:rsidR="00ED0D3D" w:rsidRPr="009A5E4F" w:rsidRDefault="00ED0D3D" w:rsidP="00ED0D3D">
            <w:pPr>
              <w:jc w:val="center"/>
            </w:pPr>
            <w:r w:rsidRPr="009A5E4F">
              <w:rPr>
                <w:color w:val="00000A"/>
                <w:lang w:eastAsia="en-US"/>
              </w:rPr>
              <w:t>ПК-1, ПК-2</w:t>
            </w:r>
          </w:p>
        </w:tc>
      </w:tr>
      <w:tr w:rsidR="00ED0D3D" w:rsidRPr="009A5E4F" w14:paraId="5174198C" w14:textId="77777777" w:rsidTr="00295FE1">
        <w:tc>
          <w:tcPr>
            <w:tcW w:w="587" w:type="dxa"/>
            <w:shd w:val="clear" w:color="auto" w:fill="auto"/>
            <w:tcMar>
              <w:left w:w="83" w:type="dxa"/>
            </w:tcMar>
          </w:tcPr>
          <w:p w14:paraId="7D9CA32E" w14:textId="77777777" w:rsidR="00ED0D3D" w:rsidRPr="009A5E4F" w:rsidRDefault="00ED0D3D"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D2D1BE9" w14:textId="77777777" w:rsidR="00ED0D3D" w:rsidRPr="009A5E4F" w:rsidRDefault="00ED0D3D" w:rsidP="00ED0D3D">
            <w:pPr>
              <w:ind w:firstLine="11"/>
              <w:rPr>
                <w:rFonts w:eastAsia="Calibri"/>
                <w:bCs/>
                <w:color w:val="000000"/>
                <w:lang w:eastAsia="en-US"/>
              </w:rPr>
            </w:pPr>
            <w:r w:rsidRPr="009A5E4F">
              <w:rPr>
                <w:rFonts w:eastAsia="Calibri"/>
                <w:bCs/>
                <w:color w:val="000000"/>
                <w:lang w:eastAsia="en-US"/>
              </w:rPr>
              <w:t>Понятие компьютерного дизайна. Концепции компьютерного дизайна.</w:t>
            </w:r>
          </w:p>
        </w:tc>
        <w:tc>
          <w:tcPr>
            <w:tcW w:w="2600" w:type="dxa"/>
            <w:gridSpan w:val="2"/>
            <w:shd w:val="clear" w:color="auto" w:fill="auto"/>
            <w:tcMar>
              <w:left w:w="83" w:type="dxa"/>
            </w:tcMar>
          </w:tcPr>
          <w:p w14:paraId="4694B1C1" w14:textId="584529F4" w:rsidR="00ED0D3D" w:rsidRPr="009A5E4F" w:rsidRDefault="00ED0D3D" w:rsidP="00ED0D3D">
            <w:pPr>
              <w:jc w:val="center"/>
            </w:pPr>
            <w:r w:rsidRPr="009A5E4F">
              <w:rPr>
                <w:color w:val="00000A"/>
                <w:lang w:eastAsia="en-US"/>
              </w:rPr>
              <w:t>ПК-1, ПК-2</w:t>
            </w:r>
            <w:r w:rsidR="001E5176">
              <w:rPr>
                <w:color w:val="00000A"/>
                <w:lang w:eastAsia="en-US"/>
              </w:rPr>
              <w:t xml:space="preserve">, </w:t>
            </w:r>
            <w:r w:rsidR="001E5176">
              <w:t>ПК-3</w:t>
            </w:r>
          </w:p>
        </w:tc>
      </w:tr>
      <w:tr w:rsidR="001E5176" w:rsidRPr="009A5E4F" w14:paraId="5384DC3E" w14:textId="77777777" w:rsidTr="00295FE1">
        <w:tc>
          <w:tcPr>
            <w:tcW w:w="587" w:type="dxa"/>
            <w:shd w:val="clear" w:color="auto" w:fill="auto"/>
            <w:tcMar>
              <w:left w:w="83" w:type="dxa"/>
            </w:tcMar>
          </w:tcPr>
          <w:p w14:paraId="6E04E0EE"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4C35F8D4" w14:textId="77777777" w:rsidR="001E5176" w:rsidRPr="009A5E4F" w:rsidRDefault="001E5176" w:rsidP="001E5176">
            <w:pPr>
              <w:rPr>
                <w:rFonts w:eastAsia="Calibri"/>
                <w:color w:val="00000A"/>
                <w:lang w:eastAsia="en-US"/>
              </w:rPr>
            </w:pPr>
            <w:r w:rsidRPr="009A5E4F">
              <w:rPr>
                <w:rFonts w:eastAsia="Calibri"/>
                <w:color w:val="00000A"/>
                <w:lang w:eastAsia="en-US"/>
              </w:rPr>
              <w:t>Виды графики: растровая графика, векторная графика, 3D-графика.</w:t>
            </w:r>
          </w:p>
        </w:tc>
        <w:tc>
          <w:tcPr>
            <w:tcW w:w="2600" w:type="dxa"/>
            <w:gridSpan w:val="2"/>
            <w:shd w:val="clear" w:color="auto" w:fill="auto"/>
            <w:tcMar>
              <w:left w:w="83" w:type="dxa"/>
            </w:tcMar>
          </w:tcPr>
          <w:p w14:paraId="4D97CC49" w14:textId="66E85D93" w:rsidR="001E5176" w:rsidRPr="009A5E4F" w:rsidRDefault="001E5176" w:rsidP="001E5176">
            <w:pPr>
              <w:jc w:val="center"/>
            </w:pPr>
            <w:r w:rsidRPr="009A5E4F">
              <w:rPr>
                <w:color w:val="00000A"/>
                <w:lang w:eastAsia="en-US"/>
              </w:rPr>
              <w:t>ПК-1, ПК-2</w:t>
            </w:r>
            <w:r>
              <w:rPr>
                <w:color w:val="00000A"/>
                <w:lang w:eastAsia="en-US"/>
              </w:rPr>
              <w:t xml:space="preserve">, </w:t>
            </w:r>
            <w:r>
              <w:t>ПК-3</w:t>
            </w:r>
          </w:p>
        </w:tc>
      </w:tr>
      <w:tr w:rsidR="001E5176" w:rsidRPr="009A5E4F" w14:paraId="6331D0FE" w14:textId="77777777" w:rsidTr="00295FE1">
        <w:tc>
          <w:tcPr>
            <w:tcW w:w="587" w:type="dxa"/>
            <w:shd w:val="clear" w:color="auto" w:fill="auto"/>
            <w:tcMar>
              <w:left w:w="83" w:type="dxa"/>
            </w:tcMar>
          </w:tcPr>
          <w:p w14:paraId="2B021A8E"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0AC17FDF" w14:textId="77777777" w:rsidR="001E5176" w:rsidRPr="009A5E4F" w:rsidRDefault="001E5176" w:rsidP="001E5176">
            <w:pPr>
              <w:rPr>
                <w:rFonts w:eastAsia="Calibri"/>
                <w:color w:val="00000A"/>
                <w:lang w:eastAsia="en-US"/>
              </w:rPr>
            </w:pPr>
            <w:r w:rsidRPr="009A5E4F">
              <w:rPr>
                <w:rFonts w:eastAsia="Calibri"/>
                <w:color w:val="00000A"/>
                <w:lang w:eastAsia="en-US"/>
              </w:rPr>
              <w:t>Новые требования, предъявляемые к современному журналисту электронными средствами массовой информации.</w:t>
            </w:r>
          </w:p>
        </w:tc>
        <w:tc>
          <w:tcPr>
            <w:tcW w:w="2600" w:type="dxa"/>
            <w:gridSpan w:val="2"/>
            <w:shd w:val="clear" w:color="auto" w:fill="auto"/>
            <w:tcMar>
              <w:left w:w="83" w:type="dxa"/>
            </w:tcMar>
          </w:tcPr>
          <w:p w14:paraId="3C535006" w14:textId="5F07356D" w:rsidR="001E5176" w:rsidRPr="009A5E4F" w:rsidRDefault="001E5176" w:rsidP="001E5176">
            <w:pPr>
              <w:jc w:val="center"/>
            </w:pPr>
            <w:r w:rsidRPr="009A5E4F">
              <w:rPr>
                <w:color w:val="00000A"/>
                <w:lang w:eastAsia="en-US"/>
              </w:rPr>
              <w:t>ПК-1, ПК-2</w:t>
            </w:r>
            <w:r>
              <w:rPr>
                <w:color w:val="00000A"/>
                <w:lang w:eastAsia="en-US"/>
              </w:rPr>
              <w:t xml:space="preserve">, </w:t>
            </w:r>
            <w:r>
              <w:t>ПК-3</w:t>
            </w:r>
          </w:p>
        </w:tc>
      </w:tr>
      <w:tr w:rsidR="001E5176" w:rsidRPr="009A5E4F" w14:paraId="77FC1593" w14:textId="77777777" w:rsidTr="00295FE1">
        <w:tc>
          <w:tcPr>
            <w:tcW w:w="587" w:type="dxa"/>
            <w:shd w:val="clear" w:color="auto" w:fill="auto"/>
            <w:tcMar>
              <w:left w:w="83" w:type="dxa"/>
            </w:tcMar>
          </w:tcPr>
          <w:p w14:paraId="092B7FD0"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64D2F260" w14:textId="77777777" w:rsidR="001E5176" w:rsidRPr="009A5E4F" w:rsidRDefault="001E5176" w:rsidP="001E5176">
            <w:pPr>
              <w:rPr>
                <w:rFonts w:eastAsia="Calibri"/>
                <w:color w:val="00000A"/>
                <w:lang w:eastAsia="en-US"/>
              </w:rPr>
            </w:pPr>
            <w:r w:rsidRPr="009A5E4F">
              <w:rPr>
                <w:rFonts w:eastAsia="Calibri"/>
                <w:color w:val="00000A"/>
                <w:lang w:eastAsia="en-US"/>
              </w:rPr>
              <w:t>Современные системы средств связи, телекоммуникационные системы и средства массовой информации.</w:t>
            </w:r>
          </w:p>
        </w:tc>
        <w:tc>
          <w:tcPr>
            <w:tcW w:w="2600" w:type="dxa"/>
            <w:gridSpan w:val="2"/>
            <w:shd w:val="clear" w:color="auto" w:fill="auto"/>
            <w:tcMar>
              <w:left w:w="83" w:type="dxa"/>
            </w:tcMar>
          </w:tcPr>
          <w:p w14:paraId="0BA94656" w14:textId="50E7D281" w:rsidR="001E5176" w:rsidRPr="009A5E4F" w:rsidRDefault="001E5176" w:rsidP="001E5176">
            <w:pPr>
              <w:jc w:val="center"/>
            </w:pPr>
            <w:r w:rsidRPr="009A5E4F">
              <w:rPr>
                <w:color w:val="00000A"/>
                <w:lang w:eastAsia="en-US"/>
              </w:rPr>
              <w:t>ПК-1, ПК-2</w:t>
            </w:r>
            <w:r>
              <w:rPr>
                <w:color w:val="00000A"/>
                <w:lang w:eastAsia="en-US"/>
              </w:rPr>
              <w:t xml:space="preserve">, </w:t>
            </w:r>
            <w:r>
              <w:t>ПК-3</w:t>
            </w:r>
          </w:p>
        </w:tc>
      </w:tr>
      <w:tr w:rsidR="001E5176" w:rsidRPr="009A5E4F" w14:paraId="6F9DE4D4" w14:textId="77777777" w:rsidTr="00295FE1">
        <w:tc>
          <w:tcPr>
            <w:tcW w:w="587" w:type="dxa"/>
            <w:shd w:val="clear" w:color="auto" w:fill="auto"/>
            <w:tcMar>
              <w:left w:w="83" w:type="dxa"/>
            </w:tcMar>
          </w:tcPr>
          <w:p w14:paraId="1CD49B6B"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235B2AD2" w14:textId="77777777" w:rsidR="001E5176" w:rsidRPr="009A5E4F" w:rsidRDefault="001E5176" w:rsidP="001E5176">
            <w:pPr>
              <w:rPr>
                <w:rFonts w:eastAsia="Calibri"/>
                <w:color w:val="00000A"/>
                <w:lang w:eastAsia="en-US"/>
              </w:rPr>
            </w:pPr>
            <w:r w:rsidRPr="009A5E4F">
              <w:rPr>
                <w:rFonts w:eastAsia="Calibri"/>
                <w:color w:val="00000A"/>
                <w:lang w:eastAsia="en-US"/>
              </w:rPr>
              <w:t>Влияние социальных сетей на механизмы распространения информации в обществе.</w:t>
            </w:r>
          </w:p>
        </w:tc>
        <w:tc>
          <w:tcPr>
            <w:tcW w:w="2600" w:type="dxa"/>
            <w:gridSpan w:val="2"/>
            <w:shd w:val="clear" w:color="auto" w:fill="auto"/>
            <w:tcMar>
              <w:left w:w="83" w:type="dxa"/>
            </w:tcMar>
          </w:tcPr>
          <w:p w14:paraId="7B8670AF" w14:textId="77777777" w:rsidR="001E5176" w:rsidRPr="009A5E4F" w:rsidRDefault="001E5176" w:rsidP="001E5176">
            <w:pPr>
              <w:jc w:val="center"/>
            </w:pPr>
            <w:r w:rsidRPr="009A5E4F">
              <w:rPr>
                <w:color w:val="00000A"/>
                <w:lang w:eastAsia="en-US"/>
              </w:rPr>
              <w:t>ПК-1, ПК-2</w:t>
            </w:r>
          </w:p>
        </w:tc>
      </w:tr>
      <w:tr w:rsidR="001E5176" w:rsidRPr="009A5E4F" w14:paraId="49CA6EE7" w14:textId="77777777" w:rsidTr="00295FE1">
        <w:tc>
          <w:tcPr>
            <w:tcW w:w="587" w:type="dxa"/>
            <w:shd w:val="clear" w:color="auto" w:fill="auto"/>
            <w:tcMar>
              <w:left w:w="83" w:type="dxa"/>
            </w:tcMar>
          </w:tcPr>
          <w:p w14:paraId="17609194"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6EBD9847" w14:textId="77777777" w:rsidR="001E5176" w:rsidRPr="009A5E4F" w:rsidRDefault="001E5176" w:rsidP="001E5176">
            <w:pPr>
              <w:rPr>
                <w:rFonts w:eastAsia="Calibri"/>
                <w:color w:val="000000"/>
                <w:lang w:eastAsia="en-US"/>
              </w:rPr>
            </w:pPr>
            <w:r w:rsidRPr="009A5E4F">
              <w:rPr>
                <w:rFonts w:eastAsia="Calibri"/>
                <w:color w:val="000000"/>
                <w:lang w:eastAsia="en-US"/>
              </w:rPr>
              <w:t>Способы продвижения СМИ в социальных сетях. Выбор стратегии и площадок присутствия.</w:t>
            </w:r>
          </w:p>
        </w:tc>
        <w:tc>
          <w:tcPr>
            <w:tcW w:w="2600" w:type="dxa"/>
            <w:gridSpan w:val="2"/>
            <w:shd w:val="clear" w:color="auto" w:fill="auto"/>
            <w:tcMar>
              <w:left w:w="83" w:type="dxa"/>
            </w:tcMar>
          </w:tcPr>
          <w:p w14:paraId="7A87E0DD" w14:textId="77777777" w:rsidR="001E5176" w:rsidRPr="009A5E4F" w:rsidRDefault="001E5176" w:rsidP="001E5176">
            <w:pPr>
              <w:jc w:val="center"/>
            </w:pPr>
            <w:r w:rsidRPr="009A5E4F">
              <w:rPr>
                <w:color w:val="00000A"/>
                <w:lang w:eastAsia="en-US"/>
              </w:rPr>
              <w:t>ПК-1, ПК-2</w:t>
            </w:r>
          </w:p>
        </w:tc>
      </w:tr>
      <w:tr w:rsidR="001E5176" w:rsidRPr="009A5E4F" w14:paraId="3E4CF104" w14:textId="77777777" w:rsidTr="00295FE1">
        <w:tc>
          <w:tcPr>
            <w:tcW w:w="587" w:type="dxa"/>
            <w:shd w:val="clear" w:color="auto" w:fill="auto"/>
            <w:tcMar>
              <w:left w:w="83" w:type="dxa"/>
            </w:tcMar>
          </w:tcPr>
          <w:p w14:paraId="760D6E0E"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C43FCA1" w14:textId="77777777" w:rsidR="001E5176" w:rsidRPr="009A5E4F" w:rsidRDefault="001E5176" w:rsidP="001E5176">
            <w:pPr>
              <w:rPr>
                <w:rFonts w:eastAsia="Calibri"/>
                <w:color w:val="000000"/>
                <w:lang w:eastAsia="en-US"/>
              </w:rPr>
            </w:pPr>
            <w:r w:rsidRPr="009A5E4F">
              <w:rPr>
                <w:rFonts w:eastAsia="Calibri"/>
                <w:color w:val="000000"/>
                <w:lang w:eastAsia="en-US"/>
              </w:rPr>
              <w:t>Актуальные проблемы современности как объект освещения в средствах массовой информации.</w:t>
            </w:r>
          </w:p>
        </w:tc>
        <w:tc>
          <w:tcPr>
            <w:tcW w:w="2600" w:type="dxa"/>
            <w:gridSpan w:val="2"/>
            <w:shd w:val="clear" w:color="auto" w:fill="auto"/>
            <w:tcMar>
              <w:left w:w="83" w:type="dxa"/>
            </w:tcMar>
          </w:tcPr>
          <w:p w14:paraId="573F9BE8" w14:textId="0F12C676" w:rsidR="001E5176" w:rsidRPr="009A5E4F" w:rsidRDefault="001E5176" w:rsidP="001E5176">
            <w:pPr>
              <w:jc w:val="center"/>
            </w:pPr>
            <w:r w:rsidRPr="009A5E4F">
              <w:rPr>
                <w:color w:val="00000A"/>
                <w:lang w:eastAsia="en-US"/>
              </w:rPr>
              <w:t>ПК-1, ПК-</w:t>
            </w:r>
            <w:r>
              <w:rPr>
                <w:color w:val="00000A"/>
                <w:lang w:eastAsia="en-US"/>
              </w:rPr>
              <w:t>2</w:t>
            </w:r>
          </w:p>
        </w:tc>
      </w:tr>
      <w:tr w:rsidR="001E5176" w:rsidRPr="009A5E4F" w14:paraId="64951D31" w14:textId="77777777" w:rsidTr="00295FE1">
        <w:tc>
          <w:tcPr>
            <w:tcW w:w="587" w:type="dxa"/>
            <w:shd w:val="clear" w:color="auto" w:fill="auto"/>
            <w:tcMar>
              <w:left w:w="83" w:type="dxa"/>
            </w:tcMar>
          </w:tcPr>
          <w:p w14:paraId="28C70936"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6B91F86" w14:textId="77777777" w:rsidR="001E5176" w:rsidRPr="009A5E4F" w:rsidRDefault="001E5176" w:rsidP="001E5176">
            <w:pPr>
              <w:rPr>
                <w:rFonts w:eastAsia="Calibri"/>
                <w:color w:val="00000A"/>
                <w:lang w:eastAsia="en-US"/>
              </w:rPr>
            </w:pPr>
            <w:r w:rsidRPr="009A5E4F">
              <w:rPr>
                <w:rFonts w:eastAsia="Calibri"/>
                <w:color w:val="00000A"/>
                <w:lang w:eastAsia="en-US"/>
              </w:rPr>
              <w:t>Социальные аспекты взаимоотношения СМИ и бизнеса, СМИ и власти в современных условиях.</w:t>
            </w:r>
          </w:p>
        </w:tc>
        <w:tc>
          <w:tcPr>
            <w:tcW w:w="2600" w:type="dxa"/>
            <w:gridSpan w:val="2"/>
            <w:shd w:val="clear" w:color="auto" w:fill="auto"/>
            <w:tcMar>
              <w:left w:w="83" w:type="dxa"/>
            </w:tcMar>
          </w:tcPr>
          <w:p w14:paraId="36FB5FC0" w14:textId="77777777" w:rsidR="001E5176" w:rsidRPr="009A5E4F" w:rsidRDefault="001E5176" w:rsidP="001E5176">
            <w:pPr>
              <w:jc w:val="center"/>
            </w:pPr>
            <w:r w:rsidRPr="009A5E4F">
              <w:rPr>
                <w:color w:val="00000A"/>
                <w:lang w:eastAsia="en-US"/>
              </w:rPr>
              <w:t>ПК-1, ПК-2</w:t>
            </w:r>
          </w:p>
        </w:tc>
      </w:tr>
      <w:tr w:rsidR="001E5176" w:rsidRPr="009A5E4F" w14:paraId="2823BA69" w14:textId="77777777" w:rsidTr="00295FE1">
        <w:tc>
          <w:tcPr>
            <w:tcW w:w="587" w:type="dxa"/>
            <w:shd w:val="clear" w:color="auto" w:fill="auto"/>
            <w:tcMar>
              <w:left w:w="83" w:type="dxa"/>
            </w:tcMar>
          </w:tcPr>
          <w:p w14:paraId="478DD5D7"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2751684E" w14:textId="77777777" w:rsidR="001E5176" w:rsidRPr="009A5E4F" w:rsidRDefault="001E5176" w:rsidP="001E5176">
            <w:pPr>
              <w:rPr>
                <w:rFonts w:eastAsia="Calibri"/>
                <w:color w:val="00000A"/>
                <w:lang w:eastAsia="en-US"/>
              </w:rPr>
            </w:pPr>
            <w:r w:rsidRPr="009A5E4F">
              <w:rPr>
                <w:rFonts w:eastAsia="Calibri"/>
                <w:color w:val="00000A"/>
                <w:lang w:eastAsia="en-US"/>
              </w:rPr>
              <w:t>Основные периоды истории радиовещания России.</w:t>
            </w:r>
          </w:p>
        </w:tc>
        <w:tc>
          <w:tcPr>
            <w:tcW w:w="2600" w:type="dxa"/>
            <w:gridSpan w:val="2"/>
            <w:shd w:val="clear" w:color="auto" w:fill="auto"/>
            <w:tcMar>
              <w:left w:w="83" w:type="dxa"/>
            </w:tcMar>
          </w:tcPr>
          <w:p w14:paraId="791B51F2" w14:textId="77777777" w:rsidR="001E5176" w:rsidRPr="009A5E4F" w:rsidRDefault="001E5176" w:rsidP="001E5176">
            <w:pPr>
              <w:jc w:val="center"/>
            </w:pPr>
            <w:r w:rsidRPr="009A5E4F">
              <w:rPr>
                <w:color w:val="00000A"/>
                <w:lang w:eastAsia="en-US"/>
              </w:rPr>
              <w:t>ПК-1, ПК-2</w:t>
            </w:r>
          </w:p>
        </w:tc>
      </w:tr>
      <w:tr w:rsidR="001E5176" w:rsidRPr="009A5E4F" w14:paraId="7DB55BE3" w14:textId="77777777" w:rsidTr="00295FE1">
        <w:tc>
          <w:tcPr>
            <w:tcW w:w="587" w:type="dxa"/>
            <w:shd w:val="clear" w:color="auto" w:fill="auto"/>
            <w:tcMar>
              <w:left w:w="83" w:type="dxa"/>
            </w:tcMar>
          </w:tcPr>
          <w:p w14:paraId="7DB30D9B"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591DEDBD" w14:textId="77777777" w:rsidR="001E5176" w:rsidRPr="009A5E4F" w:rsidRDefault="001E5176" w:rsidP="001E5176">
            <w:pPr>
              <w:rPr>
                <w:rFonts w:eastAsia="Calibri"/>
                <w:color w:val="00000A"/>
                <w:lang w:eastAsia="en-US"/>
              </w:rPr>
            </w:pPr>
            <w:r w:rsidRPr="009A5E4F">
              <w:rPr>
                <w:rFonts w:eastAsia="Calibri"/>
                <w:color w:val="00000A"/>
                <w:lang w:eastAsia="en-US"/>
              </w:rPr>
              <w:t>Радиовещание в системе средств массовой информации.</w:t>
            </w:r>
          </w:p>
        </w:tc>
        <w:tc>
          <w:tcPr>
            <w:tcW w:w="2600" w:type="dxa"/>
            <w:gridSpan w:val="2"/>
            <w:shd w:val="clear" w:color="auto" w:fill="auto"/>
            <w:tcMar>
              <w:left w:w="83" w:type="dxa"/>
            </w:tcMar>
          </w:tcPr>
          <w:p w14:paraId="6C36645E" w14:textId="77777777" w:rsidR="001E5176" w:rsidRPr="009A5E4F" w:rsidRDefault="001E5176" w:rsidP="001E5176">
            <w:pPr>
              <w:jc w:val="center"/>
            </w:pPr>
            <w:r w:rsidRPr="009A5E4F">
              <w:rPr>
                <w:color w:val="00000A"/>
                <w:lang w:eastAsia="en-US"/>
              </w:rPr>
              <w:t>ПК-1, ПК-2</w:t>
            </w:r>
          </w:p>
        </w:tc>
      </w:tr>
      <w:tr w:rsidR="001E5176" w:rsidRPr="009A5E4F" w14:paraId="1D170468" w14:textId="77777777" w:rsidTr="00295FE1">
        <w:tc>
          <w:tcPr>
            <w:tcW w:w="587" w:type="dxa"/>
            <w:shd w:val="clear" w:color="auto" w:fill="auto"/>
            <w:tcMar>
              <w:left w:w="83" w:type="dxa"/>
            </w:tcMar>
          </w:tcPr>
          <w:p w14:paraId="3193097A" w14:textId="77777777" w:rsidR="001E5176" w:rsidRPr="009A5E4F" w:rsidRDefault="001E5176" w:rsidP="002F3CCA">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0DF6A74" w14:textId="77777777" w:rsidR="001E5176" w:rsidRPr="009A5E4F" w:rsidRDefault="001E5176" w:rsidP="001E5176">
            <w:pPr>
              <w:rPr>
                <w:rFonts w:eastAsia="Calibri"/>
                <w:color w:val="00000A"/>
                <w:lang w:eastAsia="en-US"/>
              </w:rPr>
            </w:pPr>
            <w:r w:rsidRPr="009A5E4F">
              <w:rPr>
                <w:rFonts w:eastAsia="Calibri"/>
                <w:color w:val="00000A"/>
                <w:lang w:eastAsia="en-US"/>
              </w:rPr>
              <w:t>Работа с информационными поводами на телевидении, в радиовещании.</w:t>
            </w:r>
          </w:p>
        </w:tc>
        <w:tc>
          <w:tcPr>
            <w:tcW w:w="2600" w:type="dxa"/>
            <w:gridSpan w:val="2"/>
            <w:shd w:val="clear" w:color="auto" w:fill="auto"/>
            <w:tcMar>
              <w:left w:w="83" w:type="dxa"/>
            </w:tcMar>
          </w:tcPr>
          <w:p w14:paraId="4603DBE0" w14:textId="3D09E00E" w:rsidR="001E5176" w:rsidRPr="009A5E4F" w:rsidRDefault="001E5176" w:rsidP="001E5176">
            <w:pPr>
              <w:overflowPunct w:val="0"/>
              <w:jc w:val="center"/>
              <w:textAlignment w:val="baseline"/>
              <w:rPr>
                <w:rFonts w:eastAsia="Calibri"/>
                <w:color w:val="00000A"/>
                <w:lang w:eastAsia="en-US"/>
              </w:rPr>
            </w:pPr>
            <w:r w:rsidRPr="009A5E4F">
              <w:rPr>
                <w:color w:val="00000A"/>
                <w:lang w:eastAsia="en-US"/>
              </w:rPr>
              <w:t>ПК-1, ПК-2</w:t>
            </w:r>
            <w:r>
              <w:rPr>
                <w:color w:val="00000A"/>
                <w:lang w:eastAsia="en-US"/>
              </w:rPr>
              <w:t xml:space="preserve">, </w:t>
            </w:r>
            <w:r>
              <w:t>ПК-3</w:t>
            </w:r>
          </w:p>
        </w:tc>
      </w:tr>
    </w:tbl>
    <w:p w14:paraId="1710D011" w14:textId="77777777" w:rsidR="00642CB7" w:rsidRPr="009A5E4F" w:rsidRDefault="00642CB7" w:rsidP="007A4DE2">
      <w:pPr>
        <w:tabs>
          <w:tab w:val="left" w:pos="993"/>
        </w:tabs>
        <w:jc w:val="both"/>
      </w:pPr>
    </w:p>
    <w:p w14:paraId="7B0ADE2F" w14:textId="77777777" w:rsidR="007A38D0" w:rsidRPr="009A5E4F" w:rsidRDefault="007A38D0" w:rsidP="007A4DE2">
      <w:pPr>
        <w:ind w:left="426" w:hanging="426"/>
      </w:pPr>
    </w:p>
    <w:p w14:paraId="6AFAB240" w14:textId="77777777" w:rsidR="008B3413" w:rsidRPr="009A5E4F" w:rsidRDefault="00577E74" w:rsidP="00A72A09">
      <w:pPr>
        <w:ind w:firstLine="567"/>
        <w:jc w:val="both"/>
      </w:pPr>
      <w:r w:rsidRPr="009A5E4F">
        <w:t xml:space="preserve">Обсуждено на заседании кафедры </w:t>
      </w:r>
      <w:r w:rsidR="00D567B0" w:rsidRPr="009A5E4F">
        <w:t>журналистики</w:t>
      </w:r>
      <w:r w:rsidR="00C7106A" w:rsidRPr="009A5E4F">
        <w:t xml:space="preserve"> (протокол </w:t>
      </w:r>
      <w:r w:rsidR="007A4DE2" w:rsidRPr="009A5E4F">
        <w:t>№__ от ____</w:t>
      </w:r>
      <w:r w:rsidR="000B6CA1" w:rsidRPr="009A5E4F">
        <w:t>_______</w:t>
      </w:r>
      <w:r w:rsidR="00C7106A" w:rsidRPr="009A5E4F">
        <w:t xml:space="preserve">_ </w:t>
      </w:r>
      <w:r w:rsidRPr="009A5E4F">
        <w:t>г.</w:t>
      </w:r>
      <w:r w:rsidR="00A11840" w:rsidRPr="009A5E4F">
        <w:t>).</w:t>
      </w:r>
    </w:p>
    <w:p w14:paraId="2E9520C9" w14:textId="77777777" w:rsidR="00577E74" w:rsidRPr="009A5E4F" w:rsidRDefault="00577E74" w:rsidP="00A72A09">
      <w:pPr>
        <w:ind w:firstLine="567"/>
        <w:jc w:val="both"/>
      </w:pPr>
    </w:p>
    <w:p w14:paraId="2A178946" w14:textId="77777777" w:rsidR="00577E74" w:rsidRPr="009A5E4F" w:rsidRDefault="00577E74" w:rsidP="00A72A09">
      <w:pPr>
        <w:ind w:firstLine="567"/>
        <w:jc w:val="both"/>
      </w:pPr>
      <w:r w:rsidRPr="009A5E4F">
        <w:t xml:space="preserve">Утверждено </w:t>
      </w:r>
      <w:r w:rsidR="000B6CA1" w:rsidRPr="009A5E4F">
        <w:t xml:space="preserve">решением </w:t>
      </w:r>
      <w:r w:rsidRPr="009A5E4F">
        <w:t>Ученого совета факультета</w:t>
      </w:r>
      <w:r w:rsidR="00D567B0" w:rsidRPr="009A5E4F">
        <w:t xml:space="preserve"> русской и чувашской филологии и журналистики</w:t>
      </w:r>
      <w:r w:rsidRPr="009A5E4F">
        <w:t xml:space="preserve"> </w:t>
      </w:r>
      <w:r w:rsidR="00C7106A" w:rsidRPr="009A5E4F">
        <w:t xml:space="preserve">(протокол </w:t>
      </w:r>
      <w:r w:rsidR="000B6CA1" w:rsidRPr="009A5E4F">
        <w:t>№__ от __________________</w:t>
      </w:r>
      <w:r w:rsidR="00C7106A" w:rsidRPr="009A5E4F">
        <w:t>_</w:t>
      </w:r>
      <w:r w:rsidR="00A11840" w:rsidRPr="009A5E4F">
        <w:t xml:space="preserve"> г.).</w:t>
      </w:r>
    </w:p>
    <w:p w14:paraId="63FA1C7E" w14:textId="77777777" w:rsidR="008B3413" w:rsidRPr="009A5E4F" w:rsidRDefault="008B3413" w:rsidP="00A72A09">
      <w:pPr>
        <w:ind w:firstLine="567"/>
        <w:jc w:val="right"/>
        <w:rPr>
          <w:b/>
        </w:rPr>
      </w:pPr>
    </w:p>
    <w:p w14:paraId="3761EDB9" w14:textId="5443EF41" w:rsidR="00577E74" w:rsidRDefault="00577E74" w:rsidP="00A72A09">
      <w:pPr>
        <w:spacing w:after="200" w:line="276" w:lineRule="auto"/>
        <w:rPr>
          <w:i/>
        </w:rPr>
      </w:pPr>
    </w:p>
    <w:p w14:paraId="510F8614" w14:textId="77777777" w:rsidR="00853245" w:rsidRDefault="00853245" w:rsidP="00853245">
      <w:pPr>
        <w:jc w:val="center"/>
        <w:rPr>
          <w:b/>
        </w:rPr>
      </w:pPr>
      <w:r>
        <w:rPr>
          <w:b/>
        </w:rPr>
        <w:t xml:space="preserve">Структура экзаменационного билета государственного экзамена </w:t>
      </w:r>
    </w:p>
    <w:p w14:paraId="5B9796C3" w14:textId="77777777" w:rsidR="00853245" w:rsidRDefault="00853245" w:rsidP="0085324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4706"/>
        <w:gridCol w:w="2376"/>
      </w:tblGrid>
      <w:tr w:rsidR="00853245" w14:paraId="6819B19C" w14:textId="77777777" w:rsidTr="00853245">
        <w:trPr>
          <w:trHeight w:val="1130"/>
        </w:trPr>
        <w:tc>
          <w:tcPr>
            <w:tcW w:w="1276" w:type="pct"/>
            <w:tcBorders>
              <w:top w:val="single" w:sz="4" w:space="0" w:color="auto"/>
              <w:left w:val="single" w:sz="4" w:space="0" w:color="auto"/>
              <w:bottom w:val="single" w:sz="4" w:space="0" w:color="auto"/>
              <w:right w:val="single" w:sz="4" w:space="0" w:color="auto"/>
            </w:tcBorders>
            <w:hideMark/>
          </w:tcPr>
          <w:p w14:paraId="617FAD73" w14:textId="77777777" w:rsidR="00853245" w:rsidRDefault="00853245">
            <w:pPr>
              <w:spacing w:line="276" w:lineRule="auto"/>
              <w:jc w:val="center"/>
              <w:rPr>
                <w:rFonts w:ascii="Times New Roman CYR" w:hAnsi="Times New Roman CYR"/>
                <w:lang w:eastAsia="en-US"/>
              </w:rPr>
            </w:pPr>
            <w:r>
              <w:rPr>
                <w:rFonts w:ascii="Times New Roman CYR" w:hAnsi="Times New Roman CYR"/>
                <w:lang w:eastAsia="en-US"/>
              </w:rPr>
              <w:t>Федеральное</w:t>
            </w:r>
          </w:p>
          <w:p w14:paraId="7A2E0338" w14:textId="77777777" w:rsidR="00853245" w:rsidRDefault="00853245">
            <w:pPr>
              <w:spacing w:line="276" w:lineRule="auto"/>
              <w:jc w:val="center"/>
              <w:rPr>
                <w:rFonts w:ascii="Times New Roman CYR" w:hAnsi="Times New Roman CYR"/>
                <w:lang w:eastAsia="en-US"/>
              </w:rPr>
            </w:pPr>
            <w:r>
              <w:rPr>
                <w:rFonts w:ascii="Times New Roman CYR" w:hAnsi="Times New Roman CYR"/>
                <w:lang w:eastAsia="en-US"/>
              </w:rPr>
              <w:t>государственное</w:t>
            </w:r>
          </w:p>
          <w:p w14:paraId="523E7181" w14:textId="77777777" w:rsidR="00853245" w:rsidRDefault="00853245">
            <w:pPr>
              <w:spacing w:line="276" w:lineRule="auto"/>
              <w:jc w:val="center"/>
              <w:rPr>
                <w:rFonts w:ascii="Times New Roman CYR" w:hAnsi="Times New Roman CYR"/>
                <w:lang w:eastAsia="en-US"/>
              </w:rPr>
            </w:pPr>
            <w:r>
              <w:rPr>
                <w:rFonts w:ascii="Times New Roman CYR" w:hAnsi="Times New Roman CYR"/>
                <w:lang w:eastAsia="en-US"/>
              </w:rPr>
              <w:t xml:space="preserve">бюджетное </w:t>
            </w:r>
          </w:p>
          <w:p w14:paraId="40954CF0" w14:textId="77777777" w:rsidR="00853245" w:rsidRDefault="00853245">
            <w:pPr>
              <w:spacing w:line="276" w:lineRule="auto"/>
              <w:jc w:val="center"/>
              <w:rPr>
                <w:rFonts w:ascii="Times New Roman CYR" w:hAnsi="Times New Roman CYR"/>
                <w:lang w:eastAsia="en-US"/>
              </w:rPr>
            </w:pPr>
            <w:r>
              <w:rPr>
                <w:rFonts w:ascii="Times New Roman CYR" w:hAnsi="Times New Roman CYR"/>
                <w:lang w:eastAsia="en-US"/>
              </w:rPr>
              <w:t xml:space="preserve">образовательное </w:t>
            </w:r>
          </w:p>
          <w:p w14:paraId="3AB55C51" w14:textId="77777777" w:rsidR="00853245" w:rsidRDefault="00853245">
            <w:pPr>
              <w:spacing w:line="276" w:lineRule="auto"/>
              <w:jc w:val="center"/>
              <w:rPr>
                <w:rFonts w:ascii="Times New Roman CYR" w:hAnsi="Times New Roman CYR"/>
                <w:lang w:eastAsia="en-US"/>
              </w:rPr>
            </w:pPr>
            <w:r>
              <w:rPr>
                <w:rFonts w:ascii="Times New Roman CYR" w:hAnsi="Times New Roman CYR"/>
                <w:lang w:eastAsia="en-US"/>
              </w:rPr>
              <w:t xml:space="preserve">учреждение высшего образования </w:t>
            </w:r>
          </w:p>
          <w:p w14:paraId="5AA3740E" w14:textId="77777777" w:rsidR="00853245" w:rsidRDefault="00853245">
            <w:pPr>
              <w:spacing w:line="276" w:lineRule="auto"/>
              <w:jc w:val="center"/>
              <w:rPr>
                <w:rFonts w:ascii="Times New Roman CYR" w:hAnsi="Times New Roman CYR"/>
                <w:lang w:eastAsia="en-US"/>
              </w:rPr>
            </w:pPr>
            <w:r>
              <w:rPr>
                <w:rFonts w:ascii="Times New Roman CYR" w:hAnsi="Times New Roman CYR"/>
                <w:lang w:eastAsia="en-US"/>
              </w:rPr>
              <w:lastRenderedPageBreak/>
              <w:t xml:space="preserve">«Чувашский </w:t>
            </w:r>
          </w:p>
          <w:p w14:paraId="4BA814C0" w14:textId="77777777" w:rsidR="00853245" w:rsidRDefault="00853245">
            <w:pPr>
              <w:spacing w:line="276" w:lineRule="auto"/>
              <w:jc w:val="center"/>
              <w:rPr>
                <w:rFonts w:ascii="Times New Roman CYR" w:hAnsi="Times New Roman CYR"/>
                <w:lang w:eastAsia="en-US"/>
              </w:rPr>
            </w:pPr>
            <w:r>
              <w:rPr>
                <w:rFonts w:ascii="Times New Roman CYR" w:hAnsi="Times New Roman CYR"/>
                <w:lang w:eastAsia="en-US"/>
              </w:rPr>
              <w:t xml:space="preserve">государственный </w:t>
            </w:r>
          </w:p>
          <w:p w14:paraId="0A30F786" w14:textId="77777777" w:rsidR="00853245" w:rsidRDefault="00853245">
            <w:pPr>
              <w:spacing w:line="276" w:lineRule="auto"/>
              <w:jc w:val="center"/>
              <w:rPr>
                <w:rFonts w:ascii="Times New Roman CYR" w:hAnsi="Times New Roman CYR"/>
                <w:lang w:eastAsia="en-US"/>
              </w:rPr>
            </w:pPr>
            <w:r>
              <w:rPr>
                <w:rFonts w:ascii="Times New Roman CYR" w:hAnsi="Times New Roman CYR"/>
                <w:lang w:eastAsia="en-US"/>
              </w:rPr>
              <w:t>университет имени И.Н. Ульянова»</w:t>
            </w:r>
          </w:p>
        </w:tc>
        <w:tc>
          <w:tcPr>
            <w:tcW w:w="2584" w:type="pct"/>
            <w:tcBorders>
              <w:top w:val="single" w:sz="4" w:space="0" w:color="auto"/>
              <w:left w:val="single" w:sz="4" w:space="0" w:color="auto"/>
              <w:bottom w:val="single" w:sz="4" w:space="0" w:color="auto"/>
              <w:right w:val="single" w:sz="4" w:space="0" w:color="auto"/>
            </w:tcBorders>
          </w:tcPr>
          <w:p w14:paraId="13948721" w14:textId="77777777" w:rsidR="00853245" w:rsidRDefault="00853245">
            <w:pPr>
              <w:spacing w:line="276" w:lineRule="auto"/>
              <w:jc w:val="center"/>
              <w:rPr>
                <w:rFonts w:ascii="Times New Roman CYR" w:hAnsi="Times New Roman CYR"/>
                <w:b/>
                <w:lang w:eastAsia="en-US"/>
              </w:rPr>
            </w:pPr>
            <w:r>
              <w:rPr>
                <w:rFonts w:ascii="Times New Roman CYR" w:hAnsi="Times New Roman CYR"/>
                <w:b/>
                <w:lang w:eastAsia="en-US"/>
              </w:rPr>
              <w:lastRenderedPageBreak/>
              <w:t>Экзаменационный билет № 1</w:t>
            </w:r>
          </w:p>
          <w:p w14:paraId="4410C059" w14:textId="77777777" w:rsidR="00853245" w:rsidRDefault="00853245">
            <w:pPr>
              <w:spacing w:line="276" w:lineRule="auto"/>
              <w:jc w:val="center"/>
              <w:rPr>
                <w:rFonts w:ascii="Times New Roman CYR" w:hAnsi="Times New Roman CYR"/>
                <w:b/>
                <w:bCs/>
                <w:lang w:eastAsia="en-US"/>
              </w:rPr>
            </w:pPr>
          </w:p>
          <w:p w14:paraId="51AFFB7C" w14:textId="77777777" w:rsidR="00853245" w:rsidRDefault="00853245">
            <w:pPr>
              <w:spacing w:line="276" w:lineRule="auto"/>
              <w:jc w:val="center"/>
              <w:rPr>
                <w:rFonts w:ascii="Times New Roman CYR" w:hAnsi="Times New Roman CYR"/>
                <w:b/>
                <w:bCs/>
                <w:lang w:eastAsia="en-US"/>
              </w:rPr>
            </w:pPr>
            <w:r>
              <w:rPr>
                <w:rFonts w:ascii="Times New Roman CYR" w:hAnsi="Times New Roman CYR"/>
                <w:b/>
                <w:bCs/>
                <w:lang w:eastAsia="en-US"/>
              </w:rPr>
              <w:t xml:space="preserve">Государственный экзамен </w:t>
            </w:r>
          </w:p>
          <w:p w14:paraId="674FA620" w14:textId="77777777" w:rsidR="00853245" w:rsidRDefault="00853245">
            <w:pPr>
              <w:spacing w:line="276" w:lineRule="auto"/>
              <w:jc w:val="center"/>
              <w:rPr>
                <w:rFonts w:ascii="Times New Roman CYR" w:hAnsi="Times New Roman CYR"/>
                <w:b/>
                <w:lang w:eastAsia="en-US"/>
              </w:rPr>
            </w:pPr>
          </w:p>
          <w:p w14:paraId="75A510E8" w14:textId="77777777" w:rsidR="00853245" w:rsidRDefault="00853245">
            <w:pPr>
              <w:spacing w:line="276" w:lineRule="auto"/>
              <w:jc w:val="center"/>
              <w:rPr>
                <w:rFonts w:ascii="Times New Roman CYR" w:hAnsi="Times New Roman CYR"/>
                <w:bCs/>
                <w:lang w:eastAsia="en-US"/>
              </w:rPr>
            </w:pPr>
            <w:r>
              <w:rPr>
                <w:rFonts w:ascii="Times New Roman CYR" w:hAnsi="Times New Roman CYR"/>
                <w:bCs/>
                <w:lang w:eastAsia="en-US"/>
              </w:rPr>
              <w:t xml:space="preserve">Факультет русской и чувашской </w:t>
            </w:r>
          </w:p>
          <w:p w14:paraId="58869B13" w14:textId="77777777" w:rsidR="00853245" w:rsidRDefault="00853245">
            <w:pPr>
              <w:spacing w:line="276" w:lineRule="auto"/>
              <w:jc w:val="center"/>
              <w:rPr>
                <w:rFonts w:ascii="Times New Roman CYR" w:hAnsi="Times New Roman CYR"/>
                <w:bCs/>
                <w:lang w:eastAsia="en-US"/>
              </w:rPr>
            </w:pPr>
            <w:r>
              <w:rPr>
                <w:rFonts w:ascii="Times New Roman CYR" w:hAnsi="Times New Roman CYR"/>
                <w:bCs/>
                <w:lang w:eastAsia="en-US"/>
              </w:rPr>
              <w:t>филологии и журналистики</w:t>
            </w:r>
          </w:p>
          <w:p w14:paraId="3EF81F6A" w14:textId="77777777" w:rsidR="00853245" w:rsidRDefault="00853245">
            <w:pPr>
              <w:spacing w:line="276" w:lineRule="auto"/>
              <w:jc w:val="center"/>
              <w:rPr>
                <w:rFonts w:ascii="Times New Roman CYR" w:hAnsi="Times New Roman CYR"/>
                <w:bCs/>
                <w:lang w:eastAsia="en-US"/>
              </w:rPr>
            </w:pPr>
          </w:p>
          <w:p w14:paraId="4FD9F47B" w14:textId="77777777" w:rsidR="00853245" w:rsidRDefault="00853245">
            <w:pPr>
              <w:spacing w:line="276" w:lineRule="auto"/>
              <w:jc w:val="center"/>
              <w:rPr>
                <w:rFonts w:ascii="Times New Roman CYR" w:hAnsi="Times New Roman CYR"/>
                <w:bCs/>
                <w:lang w:eastAsia="en-US"/>
              </w:rPr>
            </w:pPr>
            <w:r>
              <w:rPr>
                <w:rFonts w:ascii="Times New Roman CYR" w:hAnsi="Times New Roman CYR"/>
                <w:bCs/>
                <w:lang w:eastAsia="en-US"/>
              </w:rPr>
              <w:t xml:space="preserve">Направление подготовки </w:t>
            </w:r>
          </w:p>
          <w:p w14:paraId="7784FDC1" w14:textId="77777777" w:rsidR="00853245" w:rsidRDefault="00853245">
            <w:pPr>
              <w:spacing w:line="276" w:lineRule="auto"/>
              <w:jc w:val="center"/>
              <w:rPr>
                <w:rFonts w:ascii="Times New Roman CYR" w:hAnsi="Times New Roman CYR"/>
                <w:bCs/>
                <w:lang w:eastAsia="en-US"/>
              </w:rPr>
            </w:pPr>
            <w:r>
              <w:rPr>
                <w:rFonts w:ascii="Times New Roman CYR" w:hAnsi="Times New Roman CYR"/>
                <w:bCs/>
                <w:lang w:eastAsia="en-US"/>
              </w:rPr>
              <w:t xml:space="preserve">42.03.02 Журналистика </w:t>
            </w:r>
          </w:p>
          <w:p w14:paraId="4407C49B" w14:textId="0700B163" w:rsidR="00853245" w:rsidRDefault="00853245">
            <w:pPr>
              <w:spacing w:line="276" w:lineRule="auto"/>
              <w:jc w:val="center"/>
              <w:rPr>
                <w:rFonts w:ascii="Times New Roman CYR" w:hAnsi="Times New Roman CYR"/>
                <w:bCs/>
                <w:lang w:eastAsia="en-US"/>
              </w:rPr>
            </w:pPr>
            <w:r>
              <w:rPr>
                <w:rFonts w:ascii="Times New Roman CYR" w:hAnsi="Times New Roman CYR"/>
                <w:bCs/>
                <w:lang w:eastAsia="en-US"/>
              </w:rPr>
              <w:t>(профиль «</w:t>
            </w:r>
            <w:r>
              <w:rPr>
                <w:rFonts w:ascii="Times New Roman CYR" w:hAnsi="Times New Roman CYR"/>
                <w:bCs/>
                <w:lang w:eastAsia="en-US"/>
              </w:rPr>
              <w:t>Современная</w:t>
            </w:r>
            <w:r>
              <w:rPr>
                <w:rFonts w:ascii="Times New Roman CYR" w:hAnsi="Times New Roman CYR"/>
                <w:bCs/>
                <w:lang w:eastAsia="en-US"/>
              </w:rPr>
              <w:t xml:space="preserve"> журналистика»)</w:t>
            </w:r>
          </w:p>
        </w:tc>
        <w:tc>
          <w:tcPr>
            <w:tcW w:w="1140" w:type="pct"/>
            <w:tcBorders>
              <w:top w:val="single" w:sz="4" w:space="0" w:color="auto"/>
              <w:left w:val="single" w:sz="4" w:space="0" w:color="auto"/>
              <w:bottom w:val="single" w:sz="4" w:space="0" w:color="auto"/>
              <w:right w:val="single" w:sz="4" w:space="0" w:color="auto"/>
            </w:tcBorders>
          </w:tcPr>
          <w:p w14:paraId="790E52EF" w14:textId="77777777" w:rsidR="00853245" w:rsidRDefault="00853245">
            <w:pPr>
              <w:spacing w:line="276" w:lineRule="auto"/>
              <w:jc w:val="center"/>
              <w:rPr>
                <w:rFonts w:ascii="Times New Roman CYR" w:hAnsi="Times New Roman CYR"/>
                <w:lang w:eastAsia="en-US"/>
              </w:rPr>
            </w:pPr>
            <w:r>
              <w:rPr>
                <w:rFonts w:ascii="Times New Roman CYR" w:hAnsi="Times New Roman CYR"/>
                <w:lang w:eastAsia="en-US"/>
              </w:rPr>
              <w:lastRenderedPageBreak/>
              <w:t>«Утверждаю»</w:t>
            </w:r>
          </w:p>
          <w:p w14:paraId="359098DB" w14:textId="77777777" w:rsidR="00853245" w:rsidRDefault="00853245">
            <w:pPr>
              <w:spacing w:line="276" w:lineRule="auto"/>
              <w:jc w:val="center"/>
              <w:rPr>
                <w:lang w:eastAsia="en-US"/>
              </w:rPr>
            </w:pPr>
            <w:r>
              <w:rPr>
                <w:lang w:eastAsia="en-US"/>
              </w:rPr>
              <w:t xml:space="preserve">Зав. кафедрой </w:t>
            </w:r>
          </w:p>
          <w:p w14:paraId="0744D11E" w14:textId="77777777" w:rsidR="00853245" w:rsidRDefault="00853245">
            <w:pPr>
              <w:spacing w:line="276" w:lineRule="auto"/>
              <w:jc w:val="center"/>
              <w:rPr>
                <w:lang w:eastAsia="en-US"/>
              </w:rPr>
            </w:pPr>
            <w:r>
              <w:rPr>
                <w:lang w:eastAsia="en-US"/>
              </w:rPr>
              <w:t xml:space="preserve">журналистики </w:t>
            </w:r>
          </w:p>
          <w:p w14:paraId="76173147" w14:textId="77777777" w:rsidR="00853245" w:rsidRDefault="00853245">
            <w:pPr>
              <w:spacing w:line="276" w:lineRule="auto"/>
              <w:jc w:val="center"/>
              <w:rPr>
                <w:lang w:eastAsia="en-US"/>
              </w:rPr>
            </w:pPr>
          </w:p>
          <w:p w14:paraId="72CA78A3" w14:textId="77777777" w:rsidR="00853245" w:rsidRDefault="00853245">
            <w:pPr>
              <w:spacing w:line="276" w:lineRule="auto"/>
              <w:jc w:val="center"/>
              <w:rPr>
                <w:lang w:eastAsia="en-US"/>
              </w:rPr>
            </w:pPr>
            <w:r>
              <w:rPr>
                <w:lang w:eastAsia="en-US"/>
              </w:rPr>
              <w:t>__________________</w:t>
            </w:r>
          </w:p>
          <w:p w14:paraId="5C82EB31" w14:textId="77777777" w:rsidR="00853245" w:rsidRDefault="00853245">
            <w:pPr>
              <w:spacing w:line="276" w:lineRule="auto"/>
              <w:jc w:val="center"/>
              <w:rPr>
                <w:lang w:eastAsia="en-US"/>
              </w:rPr>
            </w:pPr>
            <w:r>
              <w:rPr>
                <w:lang w:eastAsia="en-US"/>
              </w:rPr>
              <w:t xml:space="preserve">А.П. Данилов </w:t>
            </w:r>
          </w:p>
          <w:p w14:paraId="258598E2" w14:textId="77777777" w:rsidR="00853245" w:rsidRDefault="00853245">
            <w:pPr>
              <w:spacing w:line="276" w:lineRule="auto"/>
              <w:jc w:val="center"/>
              <w:rPr>
                <w:rFonts w:ascii="Times New Roman CYR" w:hAnsi="Times New Roman CYR"/>
                <w:lang w:eastAsia="en-US"/>
              </w:rPr>
            </w:pPr>
          </w:p>
          <w:p w14:paraId="1146E707" w14:textId="77777777" w:rsidR="00853245" w:rsidRDefault="00853245">
            <w:pPr>
              <w:spacing w:line="276" w:lineRule="auto"/>
              <w:rPr>
                <w:rFonts w:ascii="Times New Roman CYR" w:hAnsi="Times New Roman CYR"/>
                <w:b/>
                <w:lang w:eastAsia="en-US"/>
              </w:rPr>
            </w:pPr>
            <w:r>
              <w:rPr>
                <w:rFonts w:ascii="Times New Roman CYR" w:hAnsi="Times New Roman CYR"/>
                <w:lang w:eastAsia="en-US"/>
              </w:rPr>
              <w:t>«___»_______20__ г.</w:t>
            </w:r>
          </w:p>
        </w:tc>
      </w:tr>
      <w:tr w:rsidR="00853245" w14:paraId="7C43F466" w14:textId="77777777" w:rsidTr="00853245">
        <w:trPr>
          <w:trHeight w:val="1311"/>
        </w:trPr>
        <w:tc>
          <w:tcPr>
            <w:tcW w:w="5000" w:type="pct"/>
            <w:gridSpan w:val="3"/>
            <w:tcBorders>
              <w:top w:val="single" w:sz="4" w:space="0" w:color="auto"/>
              <w:left w:val="single" w:sz="4" w:space="0" w:color="auto"/>
              <w:bottom w:val="single" w:sz="4" w:space="0" w:color="auto"/>
              <w:right w:val="single" w:sz="4" w:space="0" w:color="auto"/>
            </w:tcBorders>
          </w:tcPr>
          <w:p w14:paraId="3CBFA51C" w14:textId="77777777" w:rsidR="00853245" w:rsidRDefault="00853245">
            <w:pPr>
              <w:spacing w:line="276" w:lineRule="auto"/>
              <w:rPr>
                <w:lang w:eastAsia="en-US"/>
              </w:rPr>
            </w:pPr>
          </w:p>
          <w:p w14:paraId="1F2DEB2E" w14:textId="77777777" w:rsidR="00853245" w:rsidRDefault="00853245" w:rsidP="00853245">
            <w:pPr>
              <w:numPr>
                <w:ilvl w:val="0"/>
                <w:numId w:val="17"/>
              </w:numPr>
              <w:spacing w:line="276" w:lineRule="auto"/>
              <w:rPr>
                <w:lang w:eastAsia="en-US"/>
              </w:rPr>
            </w:pPr>
            <w:r>
              <w:rPr>
                <w:lang w:eastAsia="en-US"/>
              </w:rPr>
              <w:t>_____________________________________________________________.</w:t>
            </w:r>
          </w:p>
          <w:p w14:paraId="3FA40C8B" w14:textId="77777777" w:rsidR="00853245" w:rsidRDefault="00853245" w:rsidP="00853245">
            <w:pPr>
              <w:numPr>
                <w:ilvl w:val="0"/>
                <w:numId w:val="17"/>
              </w:numPr>
              <w:spacing w:line="276" w:lineRule="auto"/>
              <w:rPr>
                <w:lang w:eastAsia="en-US"/>
              </w:rPr>
            </w:pPr>
            <w:r>
              <w:rPr>
                <w:lang w:eastAsia="en-US"/>
              </w:rPr>
              <w:t>_____________________________________________________________.</w:t>
            </w:r>
          </w:p>
          <w:p w14:paraId="1381F941" w14:textId="77777777" w:rsidR="00853245" w:rsidRDefault="00853245" w:rsidP="00853245">
            <w:pPr>
              <w:pStyle w:val="a4"/>
              <w:numPr>
                <w:ilvl w:val="0"/>
                <w:numId w:val="17"/>
              </w:numPr>
              <w:spacing w:line="276" w:lineRule="auto"/>
              <w:rPr>
                <w:lang w:eastAsia="en-US"/>
              </w:rPr>
            </w:pPr>
            <w:r>
              <w:rPr>
                <w:bCs/>
                <w:lang w:eastAsia="en-US"/>
              </w:rPr>
              <w:t>Защита творческого досье.</w:t>
            </w:r>
          </w:p>
        </w:tc>
      </w:tr>
    </w:tbl>
    <w:p w14:paraId="5603D953" w14:textId="77777777" w:rsidR="00853245" w:rsidRDefault="00853245" w:rsidP="00853245">
      <w:pPr>
        <w:spacing w:after="200" w:line="276" w:lineRule="auto"/>
        <w:rPr>
          <w:b/>
        </w:rPr>
      </w:pPr>
    </w:p>
    <w:p w14:paraId="4D3E843A" w14:textId="77777777" w:rsidR="00853245" w:rsidRPr="009A5E4F" w:rsidRDefault="00853245" w:rsidP="00A72A09">
      <w:pPr>
        <w:spacing w:after="200" w:line="276" w:lineRule="auto"/>
        <w:rPr>
          <w:i/>
        </w:rPr>
      </w:pPr>
    </w:p>
    <w:sectPr w:rsidR="00853245" w:rsidRPr="009A5E4F" w:rsidSect="00DE5E2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4BF3" w14:textId="77777777" w:rsidR="007B3F4A" w:rsidRDefault="007B3F4A" w:rsidP="00315D5F">
      <w:r>
        <w:separator/>
      </w:r>
    </w:p>
  </w:endnote>
  <w:endnote w:type="continuationSeparator" w:id="0">
    <w:p w14:paraId="5AD5ECCC" w14:textId="77777777" w:rsidR="007B3F4A" w:rsidRDefault="007B3F4A" w:rsidP="0031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Journal">
    <w:altName w:val="Times New Roman"/>
    <w:charset w:val="00"/>
    <w:family w:val="auto"/>
    <w:pitch w:val="variable"/>
    <w:sig w:usb0="00000001" w:usb1="00000000" w:usb2="00000000" w:usb3="00000000" w:csb0="00000005" w:csb1="00000000"/>
  </w:font>
  <w:font w:name="a_Timer">
    <w:altName w:val="Terminal"/>
    <w:panose1 w:val="00000000000000000000"/>
    <w:charset w:val="CC"/>
    <w:family w:val="roma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436A" w14:textId="77777777" w:rsidR="007B3F4A" w:rsidRDefault="007B3F4A" w:rsidP="00315D5F">
      <w:r>
        <w:separator/>
      </w:r>
    </w:p>
  </w:footnote>
  <w:footnote w:type="continuationSeparator" w:id="0">
    <w:p w14:paraId="3F40DD2C" w14:textId="77777777" w:rsidR="007B3F4A" w:rsidRDefault="007B3F4A" w:rsidP="0031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9956003"/>
      <w:docPartObj>
        <w:docPartGallery w:val="Page Numbers (Top of Page)"/>
        <w:docPartUnique/>
      </w:docPartObj>
    </w:sdtPr>
    <w:sdtEndPr/>
    <w:sdtContent>
      <w:p w14:paraId="3DED45CC" w14:textId="77777777" w:rsidR="00934290" w:rsidRPr="00DE5E26" w:rsidRDefault="00934290">
        <w:pPr>
          <w:pStyle w:val="af9"/>
          <w:jc w:val="center"/>
          <w:rPr>
            <w:sz w:val="20"/>
            <w:szCs w:val="20"/>
          </w:rPr>
        </w:pPr>
        <w:r w:rsidRPr="00DE5E26">
          <w:rPr>
            <w:sz w:val="20"/>
            <w:szCs w:val="20"/>
          </w:rPr>
          <w:fldChar w:fldCharType="begin"/>
        </w:r>
        <w:r w:rsidRPr="00DE5E26">
          <w:rPr>
            <w:sz w:val="20"/>
            <w:szCs w:val="20"/>
          </w:rPr>
          <w:instrText>PAGE   \* MERGEFORMAT</w:instrText>
        </w:r>
        <w:r w:rsidRPr="00DE5E26">
          <w:rPr>
            <w:sz w:val="20"/>
            <w:szCs w:val="20"/>
          </w:rPr>
          <w:fldChar w:fldCharType="separate"/>
        </w:r>
        <w:r w:rsidR="00764310">
          <w:rPr>
            <w:noProof/>
            <w:sz w:val="20"/>
            <w:szCs w:val="20"/>
          </w:rPr>
          <w:t>28</w:t>
        </w:r>
        <w:r w:rsidRPr="00DE5E26">
          <w:rPr>
            <w:sz w:val="20"/>
            <w:szCs w:val="20"/>
          </w:rPr>
          <w:fldChar w:fldCharType="end"/>
        </w:r>
      </w:p>
    </w:sdtContent>
  </w:sdt>
  <w:p w14:paraId="529B771A" w14:textId="77777777" w:rsidR="00934290" w:rsidRPr="00DE5E26" w:rsidRDefault="00934290">
    <w:pPr>
      <w:pStyle w:val="af9"/>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B11"/>
    <w:multiLevelType w:val="singleLevel"/>
    <w:tmpl w:val="81C4C7D8"/>
    <w:lvl w:ilvl="0">
      <w:start w:val="1"/>
      <w:numFmt w:val="decimal"/>
      <w:lvlText w:val="%1)"/>
      <w:legacy w:legacy="1" w:legacySpace="0" w:legacyIndent="238"/>
      <w:lvlJc w:val="left"/>
      <w:rPr>
        <w:rFonts w:ascii="Times New Roman" w:hAnsi="Times New Roman" w:cs="Times New Roman" w:hint="default"/>
      </w:rPr>
    </w:lvl>
  </w:abstractNum>
  <w:abstractNum w:abstractNumId="1" w15:restartNumberingAfterBreak="0">
    <w:nsid w:val="0B6437B1"/>
    <w:multiLevelType w:val="singleLevel"/>
    <w:tmpl w:val="631EDB9C"/>
    <w:lvl w:ilvl="0">
      <w:start w:val="1"/>
      <w:numFmt w:val="decimal"/>
      <w:pStyle w:val="21"/>
      <w:lvlText w:val="2.%1."/>
      <w:legacy w:legacy="1" w:legacySpace="0" w:legacyIndent="295"/>
      <w:lvlJc w:val="left"/>
      <w:rPr>
        <w:rFonts w:ascii="Times New Roman" w:hAnsi="Times New Roman" w:cs="Times New Roman" w:hint="default"/>
      </w:rPr>
    </w:lvl>
  </w:abstractNum>
  <w:abstractNum w:abstractNumId="2" w15:restartNumberingAfterBreak="0">
    <w:nsid w:val="1D1B5EDD"/>
    <w:multiLevelType w:val="hybridMultilevel"/>
    <w:tmpl w:val="3D206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6E2960"/>
    <w:multiLevelType w:val="hybridMultilevel"/>
    <w:tmpl w:val="799481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03A5130"/>
    <w:multiLevelType w:val="hybridMultilevel"/>
    <w:tmpl w:val="CCCC2B22"/>
    <w:lvl w:ilvl="0" w:tplc="6CC657B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D250281"/>
    <w:multiLevelType w:val="multilevel"/>
    <w:tmpl w:val="8CDA2B2A"/>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446931C6"/>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7" w15:restartNumberingAfterBreak="0">
    <w:nsid w:val="46166BBB"/>
    <w:multiLevelType w:val="multilevel"/>
    <w:tmpl w:val="FA8095C8"/>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62014A"/>
    <w:multiLevelType w:val="hybridMultilevel"/>
    <w:tmpl w:val="30F45A1A"/>
    <w:lvl w:ilvl="0" w:tplc="6CC657B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4E770171"/>
    <w:multiLevelType w:val="hybridMultilevel"/>
    <w:tmpl w:val="3D206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5B3BFA"/>
    <w:multiLevelType w:val="hybridMultilevel"/>
    <w:tmpl w:val="AA4256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D031613"/>
    <w:multiLevelType w:val="hybridMultilevel"/>
    <w:tmpl w:val="F43C2D0C"/>
    <w:lvl w:ilvl="0" w:tplc="0419000F">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692D372D"/>
    <w:multiLevelType w:val="hybridMultilevel"/>
    <w:tmpl w:val="0D1070F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00E1F"/>
    <w:multiLevelType w:val="hybridMultilevel"/>
    <w:tmpl w:val="81C00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C970FD"/>
    <w:multiLevelType w:val="hybridMultilevel"/>
    <w:tmpl w:val="C532A632"/>
    <w:lvl w:ilvl="0" w:tplc="6CC657B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4"/>
  </w:num>
  <w:num w:numId="3">
    <w:abstractNumId w:val="4"/>
  </w:num>
  <w:num w:numId="4">
    <w:abstractNumId w:val="0"/>
  </w:num>
  <w:num w:numId="5">
    <w:abstractNumId w:val="0"/>
    <w:lvlOverride w:ilvl="0">
      <w:lvl w:ilvl="0">
        <w:start w:val="1"/>
        <w:numFmt w:val="decimal"/>
        <w:lvlText w:val="%1)"/>
        <w:legacy w:legacy="1" w:legacySpace="0" w:legacyIndent="238"/>
        <w:lvlJc w:val="left"/>
        <w:rPr>
          <w:rFonts w:ascii="Times New Roman" w:hAnsi="Times New Roman" w:cs="Times New Roman" w:hint="default"/>
        </w:rPr>
      </w:lvl>
    </w:lvlOverride>
  </w:num>
  <w:num w:numId="6">
    <w:abstractNumId w:val="13"/>
  </w:num>
  <w:num w:numId="7">
    <w:abstractNumId w:val="2"/>
  </w:num>
  <w:num w:numId="8">
    <w:abstractNumId w:val="7"/>
  </w:num>
  <w:num w:numId="9">
    <w:abstractNumId w:val="10"/>
  </w:num>
  <w:num w:numId="10">
    <w:abstractNumId w:val="9"/>
  </w:num>
  <w:num w:numId="11">
    <w:abstractNumId w:val="6"/>
  </w:num>
  <w:num w:numId="12">
    <w:abstractNumId w:val="3"/>
  </w:num>
  <w:num w:numId="13">
    <w:abstractNumId w:val="12"/>
  </w:num>
  <w:num w:numId="14">
    <w:abstractNumId w:val="5"/>
  </w:num>
  <w:num w:numId="15">
    <w:abstractNumId w:val="1"/>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5D"/>
    <w:rsid w:val="0000196D"/>
    <w:rsid w:val="000106E7"/>
    <w:rsid w:val="00013D8A"/>
    <w:rsid w:val="0001757B"/>
    <w:rsid w:val="00017D01"/>
    <w:rsid w:val="00017EE4"/>
    <w:rsid w:val="000243E7"/>
    <w:rsid w:val="000247C4"/>
    <w:rsid w:val="00032E4D"/>
    <w:rsid w:val="00033667"/>
    <w:rsid w:val="0004261A"/>
    <w:rsid w:val="00043D70"/>
    <w:rsid w:val="00047DA6"/>
    <w:rsid w:val="0005258D"/>
    <w:rsid w:val="000607A1"/>
    <w:rsid w:val="00061F5A"/>
    <w:rsid w:val="0006266B"/>
    <w:rsid w:val="0006578F"/>
    <w:rsid w:val="000711BF"/>
    <w:rsid w:val="000720AD"/>
    <w:rsid w:val="0007354C"/>
    <w:rsid w:val="0007629D"/>
    <w:rsid w:val="00076640"/>
    <w:rsid w:val="00090687"/>
    <w:rsid w:val="00092872"/>
    <w:rsid w:val="0009364A"/>
    <w:rsid w:val="0009366B"/>
    <w:rsid w:val="00095773"/>
    <w:rsid w:val="000A4D68"/>
    <w:rsid w:val="000A645D"/>
    <w:rsid w:val="000A68B1"/>
    <w:rsid w:val="000B1EE1"/>
    <w:rsid w:val="000B5EB1"/>
    <w:rsid w:val="000B6CA1"/>
    <w:rsid w:val="000C3B2B"/>
    <w:rsid w:val="000C439A"/>
    <w:rsid w:val="000C502C"/>
    <w:rsid w:val="000D53A0"/>
    <w:rsid w:val="000D79E9"/>
    <w:rsid w:val="000E51B3"/>
    <w:rsid w:val="000E58B2"/>
    <w:rsid w:val="000F0194"/>
    <w:rsid w:val="000F0BEE"/>
    <w:rsid w:val="000F4D7F"/>
    <w:rsid w:val="000F7A5D"/>
    <w:rsid w:val="00100340"/>
    <w:rsid w:val="00104F87"/>
    <w:rsid w:val="00107522"/>
    <w:rsid w:val="00111486"/>
    <w:rsid w:val="00123E5C"/>
    <w:rsid w:val="00142DB0"/>
    <w:rsid w:val="00146803"/>
    <w:rsid w:val="001475FE"/>
    <w:rsid w:val="00151155"/>
    <w:rsid w:val="00151710"/>
    <w:rsid w:val="0015372A"/>
    <w:rsid w:val="00154476"/>
    <w:rsid w:val="00162F3C"/>
    <w:rsid w:val="0016363A"/>
    <w:rsid w:val="001662E7"/>
    <w:rsid w:val="00171513"/>
    <w:rsid w:val="00175F59"/>
    <w:rsid w:val="00176335"/>
    <w:rsid w:val="0017678C"/>
    <w:rsid w:val="00177065"/>
    <w:rsid w:val="001810C7"/>
    <w:rsid w:val="001842B1"/>
    <w:rsid w:val="001846B4"/>
    <w:rsid w:val="00185E8A"/>
    <w:rsid w:val="00186484"/>
    <w:rsid w:val="00186EA9"/>
    <w:rsid w:val="00192748"/>
    <w:rsid w:val="00193C78"/>
    <w:rsid w:val="0019468A"/>
    <w:rsid w:val="00195368"/>
    <w:rsid w:val="001A0B67"/>
    <w:rsid w:val="001A2CFE"/>
    <w:rsid w:val="001A3B02"/>
    <w:rsid w:val="001A569F"/>
    <w:rsid w:val="001B717E"/>
    <w:rsid w:val="001C0851"/>
    <w:rsid w:val="001C0F73"/>
    <w:rsid w:val="001C1925"/>
    <w:rsid w:val="001C626C"/>
    <w:rsid w:val="001D1A14"/>
    <w:rsid w:val="001D3D7F"/>
    <w:rsid w:val="001D69D1"/>
    <w:rsid w:val="001D6B50"/>
    <w:rsid w:val="001D6C2C"/>
    <w:rsid w:val="001E14A7"/>
    <w:rsid w:val="001E4BDC"/>
    <w:rsid w:val="001E4EF0"/>
    <w:rsid w:val="001E5176"/>
    <w:rsid w:val="001E5C4E"/>
    <w:rsid w:val="001F112F"/>
    <w:rsid w:val="001F767D"/>
    <w:rsid w:val="00204785"/>
    <w:rsid w:val="0020732D"/>
    <w:rsid w:val="002156F7"/>
    <w:rsid w:val="00217575"/>
    <w:rsid w:val="00221496"/>
    <w:rsid w:val="00224A1E"/>
    <w:rsid w:val="002306FE"/>
    <w:rsid w:val="00232657"/>
    <w:rsid w:val="00240796"/>
    <w:rsid w:val="002451E5"/>
    <w:rsid w:val="002474B8"/>
    <w:rsid w:val="00254350"/>
    <w:rsid w:val="00254CE4"/>
    <w:rsid w:val="0025647A"/>
    <w:rsid w:val="00266C28"/>
    <w:rsid w:val="00266EBB"/>
    <w:rsid w:val="00271A69"/>
    <w:rsid w:val="00272692"/>
    <w:rsid w:val="00272F71"/>
    <w:rsid w:val="00276594"/>
    <w:rsid w:val="00282F95"/>
    <w:rsid w:val="00290A0F"/>
    <w:rsid w:val="00290D8C"/>
    <w:rsid w:val="00291274"/>
    <w:rsid w:val="00291D90"/>
    <w:rsid w:val="00292F6E"/>
    <w:rsid w:val="00295FE1"/>
    <w:rsid w:val="00297FE7"/>
    <w:rsid w:val="002A5052"/>
    <w:rsid w:val="002A5EA8"/>
    <w:rsid w:val="002B7F64"/>
    <w:rsid w:val="002C1A9E"/>
    <w:rsid w:val="002D29D3"/>
    <w:rsid w:val="002D5312"/>
    <w:rsid w:val="002D6B82"/>
    <w:rsid w:val="002F3CCA"/>
    <w:rsid w:val="00300FA3"/>
    <w:rsid w:val="00304ADC"/>
    <w:rsid w:val="003073C6"/>
    <w:rsid w:val="003111A8"/>
    <w:rsid w:val="00315D5F"/>
    <w:rsid w:val="003238F0"/>
    <w:rsid w:val="003255A9"/>
    <w:rsid w:val="00331653"/>
    <w:rsid w:val="00331B97"/>
    <w:rsid w:val="00335448"/>
    <w:rsid w:val="003379FB"/>
    <w:rsid w:val="00343FBA"/>
    <w:rsid w:val="00343FDC"/>
    <w:rsid w:val="00344B2A"/>
    <w:rsid w:val="003524ED"/>
    <w:rsid w:val="00353E24"/>
    <w:rsid w:val="00355A5B"/>
    <w:rsid w:val="0036164C"/>
    <w:rsid w:val="0036391E"/>
    <w:rsid w:val="0036605C"/>
    <w:rsid w:val="003666D2"/>
    <w:rsid w:val="00367568"/>
    <w:rsid w:val="0037038D"/>
    <w:rsid w:val="00371E63"/>
    <w:rsid w:val="00373562"/>
    <w:rsid w:val="003812FD"/>
    <w:rsid w:val="00384718"/>
    <w:rsid w:val="00390C08"/>
    <w:rsid w:val="003921F0"/>
    <w:rsid w:val="00393783"/>
    <w:rsid w:val="003976CB"/>
    <w:rsid w:val="003A10C4"/>
    <w:rsid w:val="003A37FF"/>
    <w:rsid w:val="003B2D89"/>
    <w:rsid w:val="003B554A"/>
    <w:rsid w:val="003C1694"/>
    <w:rsid w:val="003C3ED7"/>
    <w:rsid w:val="003C4D6A"/>
    <w:rsid w:val="003D3B41"/>
    <w:rsid w:val="003D50BD"/>
    <w:rsid w:val="003D51AC"/>
    <w:rsid w:val="003D7BFD"/>
    <w:rsid w:val="003E0B7E"/>
    <w:rsid w:val="003E2DFD"/>
    <w:rsid w:val="003E3E03"/>
    <w:rsid w:val="003E4A48"/>
    <w:rsid w:val="003E761D"/>
    <w:rsid w:val="00400414"/>
    <w:rsid w:val="004110C2"/>
    <w:rsid w:val="00413305"/>
    <w:rsid w:val="00416B2E"/>
    <w:rsid w:val="00422E5A"/>
    <w:rsid w:val="00426BA1"/>
    <w:rsid w:val="0043081D"/>
    <w:rsid w:val="004331E2"/>
    <w:rsid w:val="00443045"/>
    <w:rsid w:val="00444D42"/>
    <w:rsid w:val="004500BF"/>
    <w:rsid w:val="00450A57"/>
    <w:rsid w:val="004709F4"/>
    <w:rsid w:val="00471BD5"/>
    <w:rsid w:val="00472151"/>
    <w:rsid w:val="0047484A"/>
    <w:rsid w:val="00481A06"/>
    <w:rsid w:val="00483331"/>
    <w:rsid w:val="004908F4"/>
    <w:rsid w:val="00492C65"/>
    <w:rsid w:val="00494FD9"/>
    <w:rsid w:val="00497FA2"/>
    <w:rsid w:val="004A0C5A"/>
    <w:rsid w:val="004A1317"/>
    <w:rsid w:val="004A6434"/>
    <w:rsid w:val="004A7030"/>
    <w:rsid w:val="004A7D7D"/>
    <w:rsid w:val="004B2943"/>
    <w:rsid w:val="004B34A2"/>
    <w:rsid w:val="004B40C9"/>
    <w:rsid w:val="004B58C8"/>
    <w:rsid w:val="004B7FCC"/>
    <w:rsid w:val="004C41C1"/>
    <w:rsid w:val="004D33D6"/>
    <w:rsid w:val="004D6C32"/>
    <w:rsid w:val="004D7BDB"/>
    <w:rsid w:val="004E3D53"/>
    <w:rsid w:val="004E4F6B"/>
    <w:rsid w:val="004E630D"/>
    <w:rsid w:val="004E6809"/>
    <w:rsid w:val="004F18FB"/>
    <w:rsid w:val="004F30A6"/>
    <w:rsid w:val="004F32CE"/>
    <w:rsid w:val="004F60EE"/>
    <w:rsid w:val="004F6333"/>
    <w:rsid w:val="004F6B78"/>
    <w:rsid w:val="004F7351"/>
    <w:rsid w:val="0050377F"/>
    <w:rsid w:val="00504849"/>
    <w:rsid w:val="005052DA"/>
    <w:rsid w:val="0050682F"/>
    <w:rsid w:val="00506E5D"/>
    <w:rsid w:val="00510362"/>
    <w:rsid w:val="005112F8"/>
    <w:rsid w:val="00515E22"/>
    <w:rsid w:val="00520F4D"/>
    <w:rsid w:val="00521181"/>
    <w:rsid w:val="005230AE"/>
    <w:rsid w:val="00527321"/>
    <w:rsid w:val="005278B1"/>
    <w:rsid w:val="005371C9"/>
    <w:rsid w:val="00537E1F"/>
    <w:rsid w:val="005458D8"/>
    <w:rsid w:val="0055121E"/>
    <w:rsid w:val="0055528D"/>
    <w:rsid w:val="00561CF1"/>
    <w:rsid w:val="00562E5D"/>
    <w:rsid w:val="00565FBF"/>
    <w:rsid w:val="005666FE"/>
    <w:rsid w:val="00567611"/>
    <w:rsid w:val="005676A8"/>
    <w:rsid w:val="00567868"/>
    <w:rsid w:val="00567EA0"/>
    <w:rsid w:val="0057374E"/>
    <w:rsid w:val="0057467F"/>
    <w:rsid w:val="005746AF"/>
    <w:rsid w:val="00576566"/>
    <w:rsid w:val="005768E1"/>
    <w:rsid w:val="00577E74"/>
    <w:rsid w:val="00581402"/>
    <w:rsid w:val="00581E15"/>
    <w:rsid w:val="00584313"/>
    <w:rsid w:val="00587EAD"/>
    <w:rsid w:val="005931F4"/>
    <w:rsid w:val="005968CF"/>
    <w:rsid w:val="005A1B20"/>
    <w:rsid w:val="005A2A04"/>
    <w:rsid w:val="005A78F9"/>
    <w:rsid w:val="005B26AC"/>
    <w:rsid w:val="005B6632"/>
    <w:rsid w:val="005B7B18"/>
    <w:rsid w:val="005B7C06"/>
    <w:rsid w:val="005C4C03"/>
    <w:rsid w:val="005D6812"/>
    <w:rsid w:val="005E1236"/>
    <w:rsid w:val="005E4BCD"/>
    <w:rsid w:val="005E5786"/>
    <w:rsid w:val="005F0615"/>
    <w:rsid w:val="005F0CE6"/>
    <w:rsid w:val="005F3039"/>
    <w:rsid w:val="005F562D"/>
    <w:rsid w:val="005F6C37"/>
    <w:rsid w:val="005F7A0D"/>
    <w:rsid w:val="00613AC4"/>
    <w:rsid w:val="0061429B"/>
    <w:rsid w:val="00615AB8"/>
    <w:rsid w:val="0062005F"/>
    <w:rsid w:val="0062254B"/>
    <w:rsid w:val="00622647"/>
    <w:rsid w:val="00623909"/>
    <w:rsid w:val="00624D27"/>
    <w:rsid w:val="00630023"/>
    <w:rsid w:val="00630032"/>
    <w:rsid w:val="0063191D"/>
    <w:rsid w:val="006351AB"/>
    <w:rsid w:val="00637791"/>
    <w:rsid w:val="006377A1"/>
    <w:rsid w:val="00637E60"/>
    <w:rsid w:val="00642CB7"/>
    <w:rsid w:val="006500A8"/>
    <w:rsid w:val="0066509E"/>
    <w:rsid w:val="00671BBF"/>
    <w:rsid w:val="00673A5F"/>
    <w:rsid w:val="0067582F"/>
    <w:rsid w:val="00676F12"/>
    <w:rsid w:val="006805C8"/>
    <w:rsid w:val="00682BD5"/>
    <w:rsid w:val="00682DCB"/>
    <w:rsid w:val="0069402F"/>
    <w:rsid w:val="006955DD"/>
    <w:rsid w:val="00696516"/>
    <w:rsid w:val="006A0309"/>
    <w:rsid w:val="006A3D3F"/>
    <w:rsid w:val="006A3E21"/>
    <w:rsid w:val="006A5E55"/>
    <w:rsid w:val="006A7020"/>
    <w:rsid w:val="006A736C"/>
    <w:rsid w:val="006A7743"/>
    <w:rsid w:val="006B0784"/>
    <w:rsid w:val="006B304E"/>
    <w:rsid w:val="006B51B1"/>
    <w:rsid w:val="006B5BD2"/>
    <w:rsid w:val="006C004D"/>
    <w:rsid w:val="006C269E"/>
    <w:rsid w:val="006C45E4"/>
    <w:rsid w:val="006D13F3"/>
    <w:rsid w:val="006D25DD"/>
    <w:rsid w:val="006D5747"/>
    <w:rsid w:val="006E01B7"/>
    <w:rsid w:val="006E383E"/>
    <w:rsid w:val="006E4F10"/>
    <w:rsid w:val="006E6DFE"/>
    <w:rsid w:val="006F1ECD"/>
    <w:rsid w:val="006F456E"/>
    <w:rsid w:val="006F55EE"/>
    <w:rsid w:val="006F7456"/>
    <w:rsid w:val="007028F9"/>
    <w:rsid w:val="00703275"/>
    <w:rsid w:val="0070405F"/>
    <w:rsid w:val="007065DD"/>
    <w:rsid w:val="00711B48"/>
    <w:rsid w:val="007120FB"/>
    <w:rsid w:val="0071406F"/>
    <w:rsid w:val="00714335"/>
    <w:rsid w:val="00715A30"/>
    <w:rsid w:val="00715B6D"/>
    <w:rsid w:val="00722A90"/>
    <w:rsid w:val="0072371B"/>
    <w:rsid w:val="00724475"/>
    <w:rsid w:val="007258DF"/>
    <w:rsid w:val="00725DCD"/>
    <w:rsid w:val="00727AD2"/>
    <w:rsid w:val="00736288"/>
    <w:rsid w:val="00736C6F"/>
    <w:rsid w:val="00741AA1"/>
    <w:rsid w:val="00741F2C"/>
    <w:rsid w:val="00744FDD"/>
    <w:rsid w:val="00746277"/>
    <w:rsid w:val="00747A28"/>
    <w:rsid w:val="00752187"/>
    <w:rsid w:val="0075350D"/>
    <w:rsid w:val="00753524"/>
    <w:rsid w:val="00754B73"/>
    <w:rsid w:val="007600DD"/>
    <w:rsid w:val="007624B3"/>
    <w:rsid w:val="007632DC"/>
    <w:rsid w:val="00764310"/>
    <w:rsid w:val="00764F61"/>
    <w:rsid w:val="00765D43"/>
    <w:rsid w:val="00771FE1"/>
    <w:rsid w:val="0077592D"/>
    <w:rsid w:val="00781C85"/>
    <w:rsid w:val="00781FFC"/>
    <w:rsid w:val="00787B06"/>
    <w:rsid w:val="00794B62"/>
    <w:rsid w:val="00794BED"/>
    <w:rsid w:val="007A09A5"/>
    <w:rsid w:val="007A18D2"/>
    <w:rsid w:val="007A38D0"/>
    <w:rsid w:val="007A4D82"/>
    <w:rsid w:val="007A4DE2"/>
    <w:rsid w:val="007A718F"/>
    <w:rsid w:val="007B0051"/>
    <w:rsid w:val="007B1A80"/>
    <w:rsid w:val="007B205F"/>
    <w:rsid w:val="007B3F4A"/>
    <w:rsid w:val="007B69B9"/>
    <w:rsid w:val="007C0502"/>
    <w:rsid w:val="007C1CCB"/>
    <w:rsid w:val="007C4359"/>
    <w:rsid w:val="007D21C3"/>
    <w:rsid w:val="007D268A"/>
    <w:rsid w:val="007D502E"/>
    <w:rsid w:val="007D7CE7"/>
    <w:rsid w:val="007E12F3"/>
    <w:rsid w:val="007E15C2"/>
    <w:rsid w:val="007E21EB"/>
    <w:rsid w:val="007E4D36"/>
    <w:rsid w:val="007F0213"/>
    <w:rsid w:val="007F0FEB"/>
    <w:rsid w:val="007F1709"/>
    <w:rsid w:val="007F3652"/>
    <w:rsid w:val="007F468B"/>
    <w:rsid w:val="007F7905"/>
    <w:rsid w:val="00800818"/>
    <w:rsid w:val="00800F38"/>
    <w:rsid w:val="00806608"/>
    <w:rsid w:val="00812601"/>
    <w:rsid w:val="008136CE"/>
    <w:rsid w:val="00814762"/>
    <w:rsid w:val="00816ECF"/>
    <w:rsid w:val="00826172"/>
    <w:rsid w:val="0083286B"/>
    <w:rsid w:val="00834465"/>
    <w:rsid w:val="00837610"/>
    <w:rsid w:val="00841F1B"/>
    <w:rsid w:val="00844BDD"/>
    <w:rsid w:val="008459CC"/>
    <w:rsid w:val="00847D42"/>
    <w:rsid w:val="00853245"/>
    <w:rsid w:val="00853949"/>
    <w:rsid w:val="00863981"/>
    <w:rsid w:val="00873C12"/>
    <w:rsid w:val="00874481"/>
    <w:rsid w:val="008775BF"/>
    <w:rsid w:val="00877C81"/>
    <w:rsid w:val="00882179"/>
    <w:rsid w:val="008940F4"/>
    <w:rsid w:val="00895B46"/>
    <w:rsid w:val="00896E38"/>
    <w:rsid w:val="00897ECC"/>
    <w:rsid w:val="008A0825"/>
    <w:rsid w:val="008A31E0"/>
    <w:rsid w:val="008A3927"/>
    <w:rsid w:val="008A5FBE"/>
    <w:rsid w:val="008A6D7C"/>
    <w:rsid w:val="008B1AAB"/>
    <w:rsid w:val="008B3413"/>
    <w:rsid w:val="008C4D0D"/>
    <w:rsid w:val="008D041F"/>
    <w:rsid w:val="008D0A1B"/>
    <w:rsid w:val="008D3302"/>
    <w:rsid w:val="008D3F12"/>
    <w:rsid w:val="008D593D"/>
    <w:rsid w:val="008D7C9A"/>
    <w:rsid w:val="008E1B24"/>
    <w:rsid w:val="008E4386"/>
    <w:rsid w:val="008E4C93"/>
    <w:rsid w:val="008F16AA"/>
    <w:rsid w:val="008F2C43"/>
    <w:rsid w:val="00901936"/>
    <w:rsid w:val="0090297F"/>
    <w:rsid w:val="00903C56"/>
    <w:rsid w:val="00907341"/>
    <w:rsid w:val="00910B31"/>
    <w:rsid w:val="009114FE"/>
    <w:rsid w:val="00911649"/>
    <w:rsid w:val="009177DC"/>
    <w:rsid w:val="00920094"/>
    <w:rsid w:val="00922862"/>
    <w:rsid w:val="0093003D"/>
    <w:rsid w:val="00931CD0"/>
    <w:rsid w:val="00932052"/>
    <w:rsid w:val="00933B1E"/>
    <w:rsid w:val="00933D43"/>
    <w:rsid w:val="00934290"/>
    <w:rsid w:val="0093454A"/>
    <w:rsid w:val="00941162"/>
    <w:rsid w:val="0094233F"/>
    <w:rsid w:val="00945CE1"/>
    <w:rsid w:val="0094794C"/>
    <w:rsid w:val="00950765"/>
    <w:rsid w:val="0095475F"/>
    <w:rsid w:val="00956255"/>
    <w:rsid w:val="00956BB8"/>
    <w:rsid w:val="00960651"/>
    <w:rsid w:val="00960C61"/>
    <w:rsid w:val="00966A5C"/>
    <w:rsid w:val="00974271"/>
    <w:rsid w:val="0097560D"/>
    <w:rsid w:val="00984667"/>
    <w:rsid w:val="00986F18"/>
    <w:rsid w:val="009907B0"/>
    <w:rsid w:val="0099136E"/>
    <w:rsid w:val="00991D12"/>
    <w:rsid w:val="0099417C"/>
    <w:rsid w:val="00994E1A"/>
    <w:rsid w:val="00996274"/>
    <w:rsid w:val="009A5E4F"/>
    <w:rsid w:val="009A6625"/>
    <w:rsid w:val="009A69FC"/>
    <w:rsid w:val="009B3FD0"/>
    <w:rsid w:val="009B4BAE"/>
    <w:rsid w:val="009C0156"/>
    <w:rsid w:val="009C1454"/>
    <w:rsid w:val="009C2002"/>
    <w:rsid w:val="009C5462"/>
    <w:rsid w:val="009C6A68"/>
    <w:rsid w:val="009D05B4"/>
    <w:rsid w:val="009D0B99"/>
    <w:rsid w:val="009E32CD"/>
    <w:rsid w:val="009E365B"/>
    <w:rsid w:val="009E4E7E"/>
    <w:rsid w:val="009E5BB0"/>
    <w:rsid w:val="009E6F78"/>
    <w:rsid w:val="009E738E"/>
    <w:rsid w:val="009F0492"/>
    <w:rsid w:val="00A003A7"/>
    <w:rsid w:val="00A00539"/>
    <w:rsid w:val="00A00DC5"/>
    <w:rsid w:val="00A00FFC"/>
    <w:rsid w:val="00A026CD"/>
    <w:rsid w:val="00A03467"/>
    <w:rsid w:val="00A038B6"/>
    <w:rsid w:val="00A0618A"/>
    <w:rsid w:val="00A105C4"/>
    <w:rsid w:val="00A11840"/>
    <w:rsid w:val="00A128BF"/>
    <w:rsid w:val="00A200F5"/>
    <w:rsid w:val="00A20CAD"/>
    <w:rsid w:val="00A231BD"/>
    <w:rsid w:val="00A269FA"/>
    <w:rsid w:val="00A37F52"/>
    <w:rsid w:val="00A42A42"/>
    <w:rsid w:val="00A45DFD"/>
    <w:rsid w:val="00A50EA2"/>
    <w:rsid w:val="00A56BAD"/>
    <w:rsid w:val="00A6055A"/>
    <w:rsid w:val="00A63AB8"/>
    <w:rsid w:val="00A65314"/>
    <w:rsid w:val="00A72A09"/>
    <w:rsid w:val="00A80046"/>
    <w:rsid w:val="00A87EFD"/>
    <w:rsid w:val="00A9048D"/>
    <w:rsid w:val="00AA195C"/>
    <w:rsid w:val="00AA21C9"/>
    <w:rsid w:val="00AA3B2C"/>
    <w:rsid w:val="00AA45E5"/>
    <w:rsid w:val="00AB0F41"/>
    <w:rsid w:val="00AB2CBB"/>
    <w:rsid w:val="00AB3EB1"/>
    <w:rsid w:val="00AB7C2E"/>
    <w:rsid w:val="00AC2BBC"/>
    <w:rsid w:val="00AC6AB2"/>
    <w:rsid w:val="00AD0AE2"/>
    <w:rsid w:val="00AD689E"/>
    <w:rsid w:val="00AD6ADF"/>
    <w:rsid w:val="00AD770F"/>
    <w:rsid w:val="00AD7E88"/>
    <w:rsid w:val="00AE42D6"/>
    <w:rsid w:val="00AE6DEA"/>
    <w:rsid w:val="00B03150"/>
    <w:rsid w:val="00B06EF2"/>
    <w:rsid w:val="00B108B7"/>
    <w:rsid w:val="00B1587F"/>
    <w:rsid w:val="00B22D96"/>
    <w:rsid w:val="00B2367D"/>
    <w:rsid w:val="00B24294"/>
    <w:rsid w:val="00B25BDB"/>
    <w:rsid w:val="00B27459"/>
    <w:rsid w:val="00B35FC3"/>
    <w:rsid w:val="00B421BA"/>
    <w:rsid w:val="00B508A0"/>
    <w:rsid w:val="00B5399B"/>
    <w:rsid w:val="00B550BE"/>
    <w:rsid w:val="00B5673C"/>
    <w:rsid w:val="00B60484"/>
    <w:rsid w:val="00B63832"/>
    <w:rsid w:val="00B66910"/>
    <w:rsid w:val="00B74CA1"/>
    <w:rsid w:val="00B75685"/>
    <w:rsid w:val="00B766B9"/>
    <w:rsid w:val="00B84C4F"/>
    <w:rsid w:val="00B85583"/>
    <w:rsid w:val="00B8687E"/>
    <w:rsid w:val="00B9051B"/>
    <w:rsid w:val="00B90A75"/>
    <w:rsid w:val="00B93758"/>
    <w:rsid w:val="00B93D20"/>
    <w:rsid w:val="00BA1D2D"/>
    <w:rsid w:val="00BB1440"/>
    <w:rsid w:val="00BC3F59"/>
    <w:rsid w:val="00BC3FBB"/>
    <w:rsid w:val="00BC61DF"/>
    <w:rsid w:val="00BD5819"/>
    <w:rsid w:val="00BE018F"/>
    <w:rsid w:val="00BE29CD"/>
    <w:rsid w:val="00BE30E8"/>
    <w:rsid w:val="00BE5B55"/>
    <w:rsid w:val="00BF49B7"/>
    <w:rsid w:val="00BF5AC6"/>
    <w:rsid w:val="00C01B0E"/>
    <w:rsid w:val="00C025C1"/>
    <w:rsid w:val="00C07290"/>
    <w:rsid w:val="00C152FD"/>
    <w:rsid w:val="00C15C15"/>
    <w:rsid w:val="00C16517"/>
    <w:rsid w:val="00C17326"/>
    <w:rsid w:val="00C207BB"/>
    <w:rsid w:val="00C21C71"/>
    <w:rsid w:val="00C21D44"/>
    <w:rsid w:val="00C22BB4"/>
    <w:rsid w:val="00C23425"/>
    <w:rsid w:val="00C25C81"/>
    <w:rsid w:val="00C303F8"/>
    <w:rsid w:val="00C30696"/>
    <w:rsid w:val="00C3403B"/>
    <w:rsid w:val="00C36D23"/>
    <w:rsid w:val="00C40B74"/>
    <w:rsid w:val="00C51817"/>
    <w:rsid w:val="00C54B64"/>
    <w:rsid w:val="00C56920"/>
    <w:rsid w:val="00C6774A"/>
    <w:rsid w:val="00C7106A"/>
    <w:rsid w:val="00C74DD0"/>
    <w:rsid w:val="00C82DCD"/>
    <w:rsid w:val="00C857EF"/>
    <w:rsid w:val="00C8608C"/>
    <w:rsid w:val="00C94C75"/>
    <w:rsid w:val="00C9519E"/>
    <w:rsid w:val="00C97F0F"/>
    <w:rsid w:val="00CA1F85"/>
    <w:rsid w:val="00CA5C86"/>
    <w:rsid w:val="00CA779E"/>
    <w:rsid w:val="00CB2757"/>
    <w:rsid w:val="00CB29B7"/>
    <w:rsid w:val="00CB4697"/>
    <w:rsid w:val="00CB6065"/>
    <w:rsid w:val="00CC1946"/>
    <w:rsid w:val="00CC6344"/>
    <w:rsid w:val="00CD1358"/>
    <w:rsid w:val="00CD2128"/>
    <w:rsid w:val="00CD52A2"/>
    <w:rsid w:val="00CD6524"/>
    <w:rsid w:val="00CD6AE6"/>
    <w:rsid w:val="00CE2A1E"/>
    <w:rsid w:val="00CE38B4"/>
    <w:rsid w:val="00CE3DAB"/>
    <w:rsid w:val="00CE57DF"/>
    <w:rsid w:val="00CE7C39"/>
    <w:rsid w:val="00CF1D20"/>
    <w:rsid w:val="00CF47B3"/>
    <w:rsid w:val="00D00496"/>
    <w:rsid w:val="00D01AAA"/>
    <w:rsid w:val="00D02B55"/>
    <w:rsid w:val="00D048D9"/>
    <w:rsid w:val="00D05E8E"/>
    <w:rsid w:val="00D10751"/>
    <w:rsid w:val="00D1167A"/>
    <w:rsid w:val="00D17FBA"/>
    <w:rsid w:val="00D20B84"/>
    <w:rsid w:val="00D210BB"/>
    <w:rsid w:val="00D321EE"/>
    <w:rsid w:val="00D361A9"/>
    <w:rsid w:val="00D4188B"/>
    <w:rsid w:val="00D41CB5"/>
    <w:rsid w:val="00D43409"/>
    <w:rsid w:val="00D439B2"/>
    <w:rsid w:val="00D444FE"/>
    <w:rsid w:val="00D453DB"/>
    <w:rsid w:val="00D4712E"/>
    <w:rsid w:val="00D50C6F"/>
    <w:rsid w:val="00D52922"/>
    <w:rsid w:val="00D567B0"/>
    <w:rsid w:val="00D61051"/>
    <w:rsid w:val="00D6260A"/>
    <w:rsid w:val="00D64829"/>
    <w:rsid w:val="00D67651"/>
    <w:rsid w:val="00D70E96"/>
    <w:rsid w:val="00D71413"/>
    <w:rsid w:val="00D74BD4"/>
    <w:rsid w:val="00D74C19"/>
    <w:rsid w:val="00D77AC8"/>
    <w:rsid w:val="00D8031B"/>
    <w:rsid w:val="00D86728"/>
    <w:rsid w:val="00D86E12"/>
    <w:rsid w:val="00D903FF"/>
    <w:rsid w:val="00D926D6"/>
    <w:rsid w:val="00DA5505"/>
    <w:rsid w:val="00DA6B7A"/>
    <w:rsid w:val="00DB1E4E"/>
    <w:rsid w:val="00DB24DA"/>
    <w:rsid w:val="00DB36B3"/>
    <w:rsid w:val="00DB5103"/>
    <w:rsid w:val="00DB7DE7"/>
    <w:rsid w:val="00DC2A88"/>
    <w:rsid w:val="00DD1273"/>
    <w:rsid w:val="00DD4CDD"/>
    <w:rsid w:val="00DD7B50"/>
    <w:rsid w:val="00DE5E26"/>
    <w:rsid w:val="00DE626A"/>
    <w:rsid w:val="00DF3E1D"/>
    <w:rsid w:val="00DF576D"/>
    <w:rsid w:val="00E007E1"/>
    <w:rsid w:val="00E02754"/>
    <w:rsid w:val="00E03E7C"/>
    <w:rsid w:val="00E20B92"/>
    <w:rsid w:val="00E22F52"/>
    <w:rsid w:val="00E23EF3"/>
    <w:rsid w:val="00E24ECB"/>
    <w:rsid w:val="00E252D3"/>
    <w:rsid w:val="00E272CF"/>
    <w:rsid w:val="00E277B5"/>
    <w:rsid w:val="00E327D5"/>
    <w:rsid w:val="00E4329B"/>
    <w:rsid w:val="00E43B7D"/>
    <w:rsid w:val="00E44A86"/>
    <w:rsid w:val="00E45AB0"/>
    <w:rsid w:val="00E46A25"/>
    <w:rsid w:val="00E56151"/>
    <w:rsid w:val="00E5691C"/>
    <w:rsid w:val="00E64413"/>
    <w:rsid w:val="00E71155"/>
    <w:rsid w:val="00E84A4E"/>
    <w:rsid w:val="00E85E1A"/>
    <w:rsid w:val="00E96407"/>
    <w:rsid w:val="00EA21DB"/>
    <w:rsid w:val="00EA38CE"/>
    <w:rsid w:val="00EA7282"/>
    <w:rsid w:val="00EB052D"/>
    <w:rsid w:val="00EB0679"/>
    <w:rsid w:val="00EB17C4"/>
    <w:rsid w:val="00EB4779"/>
    <w:rsid w:val="00EB47B3"/>
    <w:rsid w:val="00EB566F"/>
    <w:rsid w:val="00EB7A7B"/>
    <w:rsid w:val="00EC1F86"/>
    <w:rsid w:val="00EC3576"/>
    <w:rsid w:val="00EC6EC4"/>
    <w:rsid w:val="00EC6F63"/>
    <w:rsid w:val="00ED0D3D"/>
    <w:rsid w:val="00ED5218"/>
    <w:rsid w:val="00ED58EC"/>
    <w:rsid w:val="00EE02D6"/>
    <w:rsid w:val="00EE19EB"/>
    <w:rsid w:val="00EF1184"/>
    <w:rsid w:val="00EF29DF"/>
    <w:rsid w:val="00EF37E8"/>
    <w:rsid w:val="00EF4E55"/>
    <w:rsid w:val="00EF51B5"/>
    <w:rsid w:val="00EF5B18"/>
    <w:rsid w:val="00F01414"/>
    <w:rsid w:val="00F060AF"/>
    <w:rsid w:val="00F10BFF"/>
    <w:rsid w:val="00F11DBE"/>
    <w:rsid w:val="00F168A8"/>
    <w:rsid w:val="00F202B9"/>
    <w:rsid w:val="00F232FE"/>
    <w:rsid w:val="00F23B74"/>
    <w:rsid w:val="00F23F16"/>
    <w:rsid w:val="00F25A90"/>
    <w:rsid w:val="00F27D2D"/>
    <w:rsid w:val="00F362BB"/>
    <w:rsid w:val="00F371BF"/>
    <w:rsid w:val="00F41499"/>
    <w:rsid w:val="00F476CF"/>
    <w:rsid w:val="00F579BD"/>
    <w:rsid w:val="00F65681"/>
    <w:rsid w:val="00F714BA"/>
    <w:rsid w:val="00F75814"/>
    <w:rsid w:val="00F773FE"/>
    <w:rsid w:val="00F809FC"/>
    <w:rsid w:val="00F83344"/>
    <w:rsid w:val="00F841D3"/>
    <w:rsid w:val="00F8621D"/>
    <w:rsid w:val="00F8717E"/>
    <w:rsid w:val="00F8751A"/>
    <w:rsid w:val="00F9105D"/>
    <w:rsid w:val="00F92E13"/>
    <w:rsid w:val="00FA5220"/>
    <w:rsid w:val="00FB2550"/>
    <w:rsid w:val="00FB5D68"/>
    <w:rsid w:val="00FB64EF"/>
    <w:rsid w:val="00FC0250"/>
    <w:rsid w:val="00FC586B"/>
    <w:rsid w:val="00FC64AD"/>
    <w:rsid w:val="00FD2786"/>
    <w:rsid w:val="00FD449C"/>
    <w:rsid w:val="00FE39E9"/>
    <w:rsid w:val="00FE63FE"/>
    <w:rsid w:val="00FF2C25"/>
    <w:rsid w:val="00FF3562"/>
    <w:rsid w:val="00FF4D04"/>
    <w:rsid w:val="00FF4FA0"/>
    <w:rsid w:val="00FF606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774D"/>
  <w15:docId w15:val="{3FE94495-0EA4-4BED-83F3-977B3F5E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7A5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D50BD"/>
    <w:pPr>
      <w:keepNext/>
      <w:spacing w:before="240" w:after="60"/>
      <w:outlineLvl w:val="0"/>
    </w:pPr>
    <w:rPr>
      <w:rFonts w:ascii="Arial" w:hAnsi="Arial" w:cs="Arial"/>
      <w:b/>
      <w:bCs/>
      <w:kern w:val="32"/>
      <w:sz w:val="32"/>
      <w:szCs w:val="32"/>
    </w:rPr>
  </w:style>
  <w:style w:type="paragraph" w:styleId="2">
    <w:name w:val="heading 2"/>
    <w:basedOn w:val="a0"/>
    <w:next w:val="a0"/>
    <w:link w:val="20"/>
    <w:unhideWhenUsed/>
    <w:qFormat/>
    <w:rsid w:val="005A2A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A2A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0F7A5D"/>
    <w:pPr>
      <w:keepNext/>
      <w:jc w:val="center"/>
      <w:outlineLvl w:val="3"/>
    </w:pPr>
    <w:rPr>
      <w:sz w:val="40"/>
      <w:szCs w:val="20"/>
    </w:rPr>
  </w:style>
  <w:style w:type="paragraph" w:styleId="5">
    <w:name w:val="heading 5"/>
    <w:basedOn w:val="a0"/>
    <w:next w:val="a0"/>
    <w:link w:val="50"/>
    <w:unhideWhenUsed/>
    <w:qFormat/>
    <w:rsid w:val="00B22D96"/>
    <w:pPr>
      <w:keepNext/>
      <w:keepLines/>
      <w:overflowPunct w:val="0"/>
      <w:autoSpaceDE w:val="0"/>
      <w:autoSpaceDN w:val="0"/>
      <w:adjustRightInd w:val="0"/>
      <w:spacing w:before="200"/>
      <w:textAlignment w:val="baseline"/>
      <w:outlineLvl w:val="4"/>
    </w:pPr>
    <w:rPr>
      <w:rFonts w:ascii="Cambria" w:hAnsi="Cambria"/>
      <w:color w:val="243F60"/>
      <w:sz w:val="20"/>
      <w:szCs w:val="20"/>
    </w:rPr>
  </w:style>
  <w:style w:type="paragraph" w:styleId="6">
    <w:name w:val="heading 6"/>
    <w:basedOn w:val="a0"/>
    <w:next w:val="a0"/>
    <w:link w:val="60"/>
    <w:qFormat/>
    <w:rsid w:val="00B22D96"/>
    <w:pPr>
      <w:overflowPunct w:val="0"/>
      <w:autoSpaceDE w:val="0"/>
      <w:autoSpaceDN w:val="0"/>
      <w:adjustRightInd w:val="0"/>
      <w:spacing w:before="240" w:after="60"/>
      <w:textAlignment w:val="baseline"/>
      <w:outlineLvl w:val="5"/>
    </w:pPr>
    <w:rPr>
      <w:b/>
      <w:bCs/>
      <w:sz w:val="22"/>
      <w:szCs w:val="22"/>
    </w:rPr>
  </w:style>
  <w:style w:type="paragraph" w:styleId="8">
    <w:name w:val="heading 8"/>
    <w:basedOn w:val="a0"/>
    <w:next w:val="a0"/>
    <w:link w:val="80"/>
    <w:qFormat/>
    <w:rsid w:val="003D50BD"/>
    <w:pPr>
      <w:spacing w:before="240" w:after="60"/>
      <w:outlineLvl w:val="7"/>
    </w:pPr>
    <w:rPr>
      <w:i/>
      <w:iCs/>
    </w:rPr>
  </w:style>
  <w:style w:type="paragraph" w:styleId="9">
    <w:name w:val="heading 9"/>
    <w:basedOn w:val="a0"/>
    <w:next w:val="a0"/>
    <w:link w:val="90"/>
    <w:qFormat/>
    <w:rsid w:val="00B22D96"/>
    <w:pPr>
      <w:keepNext/>
      <w:outlineLvl w:val="8"/>
    </w:pPr>
    <w:rPr>
      <w:rFonts w:eastAsia="MS Mincho"/>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0F7A5D"/>
    <w:rPr>
      <w:rFonts w:ascii="Times New Roman" w:eastAsia="Times New Roman" w:hAnsi="Times New Roman" w:cs="Times New Roman"/>
      <w:sz w:val="40"/>
      <w:szCs w:val="20"/>
      <w:lang w:eastAsia="ru-RU"/>
    </w:rPr>
  </w:style>
  <w:style w:type="paragraph" w:styleId="a4">
    <w:name w:val="List Paragraph"/>
    <w:basedOn w:val="a0"/>
    <w:uiPriority w:val="34"/>
    <w:qFormat/>
    <w:rsid w:val="00271A69"/>
    <w:pPr>
      <w:ind w:left="720"/>
      <w:contextualSpacing/>
    </w:pPr>
  </w:style>
  <w:style w:type="character" w:customStyle="1" w:styleId="10">
    <w:name w:val="Заголовок 1 Знак"/>
    <w:basedOn w:val="a1"/>
    <w:link w:val="1"/>
    <w:rsid w:val="003D50BD"/>
    <w:rPr>
      <w:rFonts w:ascii="Arial" w:eastAsia="Times New Roman" w:hAnsi="Arial" w:cs="Arial"/>
      <w:b/>
      <w:bCs/>
      <w:kern w:val="32"/>
      <w:sz w:val="32"/>
      <w:szCs w:val="32"/>
      <w:lang w:eastAsia="ru-RU"/>
    </w:rPr>
  </w:style>
  <w:style w:type="character" w:customStyle="1" w:styleId="80">
    <w:name w:val="Заголовок 8 Знак"/>
    <w:basedOn w:val="a1"/>
    <w:link w:val="8"/>
    <w:rsid w:val="003D50BD"/>
    <w:rPr>
      <w:rFonts w:ascii="Times New Roman" w:eastAsia="Times New Roman" w:hAnsi="Times New Roman" w:cs="Times New Roman"/>
      <w:i/>
      <w:iCs/>
      <w:sz w:val="24"/>
      <w:szCs w:val="24"/>
      <w:lang w:eastAsia="ru-RU"/>
    </w:rPr>
  </w:style>
  <w:style w:type="paragraph" w:styleId="a5">
    <w:name w:val="Body Text"/>
    <w:basedOn w:val="a0"/>
    <w:link w:val="a6"/>
    <w:rsid w:val="003D50BD"/>
    <w:pPr>
      <w:spacing w:before="100" w:beforeAutospacing="1" w:after="100" w:afterAutospacing="1"/>
    </w:pPr>
  </w:style>
  <w:style w:type="character" w:customStyle="1" w:styleId="a6">
    <w:name w:val="Основной текст Знак"/>
    <w:basedOn w:val="a1"/>
    <w:link w:val="a5"/>
    <w:rsid w:val="003D50BD"/>
    <w:rPr>
      <w:rFonts w:ascii="Times New Roman" w:eastAsia="Times New Roman" w:hAnsi="Times New Roman" w:cs="Times New Roman"/>
      <w:sz w:val="24"/>
      <w:szCs w:val="24"/>
      <w:lang w:eastAsia="ru-RU"/>
    </w:rPr>
  </w:style>
  <w:style w:type="paragraph" w:styleId="a7">
    <w:name w:val="Body Text Indent"/>
    <w:aliases w:val="текст,Основной текст 1,Нумерованный список !!,Надин стиль"/>
    <w:basedOn w:val="a0"/>
    <w:link w:val="a8"/>
    <w:rsid w:val="003D50BD"/>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1"/>
    <w:link w:val="a7"/>
    <w:rsid w:val="003D50BD"/>
    <w:rPr>
      <w:rFonts w:ascii="Times New Roman" w:eastAsia="Times New Roman" w:hAnsi="Times New Roman" w:cs="Times New Roman"/>
      <w:sz w:val="24"/>
      <w:szCs w:val="24"/>
      <w:lang w:eastAsia="ru-RU"/>
    </w:rPr>
  </w:style>
  <w:style w:type="table" w:styleId="a9">
    <w:name w:val="Table Grid"/>
    <w:basedOn w:val="a2"/>
    <w:uiPriority w:val="59"/>
    <w:rsid w:val="003D5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nhideWhenUsed/>
    <w:rsid w:val="00AB3EB1"/>
    <w:pPr>
      <w:spacing w:after="120"/>
      <w:ind w:left="283"/>
    </w:pPr>
    <w:rPr>
      <w:sz w:val="16"/>
      <w:szCs w:val="16"/>
    </w:rPr>
  </w:style>
  <w:style w:type="character" w:customStyle="1" w:styleId="32">
    <w:name w:val="Основной текст с отступом 3 Знак"/>
    <w:basedOn w:val="a1"/>
    <w:link w:val="31"/>
    <w:rsid w:val="00AB3EB1"/>
    <w:rPr>
      <w:rFonts w:ascii="Times New Roman" w:eastAsia="Times New Roman" w:hAnsi="Times New Roman" w:cs="Times New Roman"/>
      <w:sz w:val="16"/>
      <w:szCs w:val="16"/>
      <w:lang w:eastAsia="ru-RU"/>
    </w:rPr>
  </w:style>
  <w:style w:type="character" w:customStyle="1" w:styleId="aa">
    <w:name w:val="Гипертекстовая ссылка"/>
    <w:basedOn w:val="a1"/>
    <w:rsid w:val="00AB3EB1"/>
    <w:rPr>
      <w:b/>
      <w:bCs/>
      <w:color w:val="008000"/>
      <w:sz w:val="20"/>
      <w:szCs w:val="20"/>
      <w:u w:val="single"/>
    </w:rPr>
  </w:style>
  <w:style w:type="character" w:styleId="ab">
    <w:name w:val="footnote reference"/>
    <w:basedOn w:val="a1"/>
    <w:uiPriority w:val="99"/>
    <w:qFormat/>
    <w:rsid w:val="00AB3EB1"/>
    <w:rPr>
      <w:vertAlign w:val="superscript"/>
    </w:rPr>
  </w:style>
  <w:style w:type="paragraph" w:styleId="ac">
    <w:name w:val="footnote text"/>
    <w:basedOn w:val="a0"/>
    <w:link w:val="ad"/>
    <w:uiPriority w:val="99"/>
    <w:qFormat/>
    <w:rsid w:val="00BE018F"/>
    <w:rPr>
      <w:sz w:val="20"/>
      <w:szCs w:val="20"/>
    </w:rPr>
  </w:style>
  <w:style w:type="character" w:customStyle="1" w:styleId="ad">
    <w:name w:val="Текст сноски Знак"/>
    <w:basedOn w:val="a1"/>
    <w:link w:val="ac"/>
    <w:uiPriority w:val="99"/>
    <w:rsid w:val="00BE018F"/>
    <w:rPr>
      <w:rFonts w:ascii="Times New Roman" w:eastAsia="Times New Roman" w:hAnsi="Times New Roman" w:cs="Times New Roman"/>
      <w:sz w:val="20"/>
      <w:szCs w:val="20"/>
      <w:lang w:eastAsia="ru-RU"/>
    </w:rPr>
  </w:style>
  <w:style w:type="character" w:customStyle="1" w:styleId="20">
    <w:name w:val="Заголовок 2 Знак"/>
    <w:basedOn w:val="a1"/>
    <w:link w:val="2"/>
    <w:rsid w:val="005A2A0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5A2A04"/>
    <w:rPr>
      <w:rFonts w:asciiTheme="majorHAnsi" w:eastAsiaTheme="majorEastAsia" w:hAnsiTheme="majorHAnsi" w:cstheme="majorBidi"/>
      <w:b/>
      <w:bCs/>
      <w:color w:val="4F81BD" w:themeColor="accent1"/>
      <w:sz w:val="24"/>
      <w:szCs w:val="24"/>
      <w:lang w:eastAsia="ru-RU"/>
    </w:rPr>
  </w:style>
  <w:style w:type="character" w:styleId="ae">
    <w:name w:val="Strong"/>
    <w:basedOn w:val="a1"/>
    <w:qFormat/>
    <w:rsid w:val="00A87EFD"/>
    <w:rPr>
      <w:rFonts w:cs="Times New Roman"/>
      <w:b/>
      <w:bCs/>
    </w:rPr>
  </w:style>
  <w:style w:type="paragraph" w:customStyle="1" w:styleId="p13">
    <w:name w:val="p13"/>
    <w:basedOn w:val="a0"/>
    <w:rsid w:val="00CC1946"/>
    <w:pPr>
      <w:spacing w:before="100" w:beforeAutospacing="1" w:after="100" w:afterAutospacing="1"/>
    </w:pPr>
  </w:style>
  <w:style w:type="character" w:customStyle="1" w:styleId="s3">
    <w:name w:val="s3"/>
    <w:basedOn w:val="a1"/>
    <w:rsid w:val="00CC1946"/>
  </w:style>
  <w:style w:type="paragraph" w:customStyle="1" w:styleId="p14">
    <w:name w:val="p14"/>
    <w:basedOn w:val="a0"/>
    <w:rsid w:val="00CC1946"/>
    <w:pPr>
      <w:spacing w:before="100" w:beforeAutospacing="1" w:after="100" w:afterAutospacing="1"/>
    </w:pPr>
  </w:style>
  <w:style w:type="character" w:customStyle="1" w:styleId="s2">
    <w:name w:val="s2"/>
    <w:basedOn w:val="a1"/>
    <w:rsid w:val="00CC1946"/>
  </w:style>
  <w:style w:type="paragraph" w:customStyle="1" w:styleId="p15">
    <w:name w:val="p15"/>
    <w:basedOn w:val="a0"/>
    <w:rsid w:val="00CC1946"/>
    <w:pPr>
      <w:spacing w:before="100" w:beforeAutospacing="1" w:after="100" w:afterAutospacing="1"/>
    </w:pPr>
  </w:style>
  <w:style w:type="paragraph" w:customStyle="1" w:styleId="p16">
    <w:name w:val="p16"/>
    <w:basedOn w:val="a0"/>
    <w:rsid w:val="00CC1946"/>
    <w:pPr>
      <w:spacing w:before="100" w:beforeAutospacing="1" w:after="100" w:afterAutospacing="1"/>
    </w:pPr>
  </w:style>
  <w:style w:type="character" w:customStyle="1" w:styleId="apple-converted-space">
    <w:name w:val="apple-converted-space"/>
    <w:basedOn w:val="a1"/>
    <w:rsid w:val="00CC1946"/>
  </w:style>
  <w:style w:type="character" w:customStyle="1" w:styleId="s1">
    <w:name w:val="s1"/>
    <w:basedOn w:val="a1"/>
    <w:rsid w:val="00CC1946"/>
  </w:style>
  <w:style w:type="paragraph" w:customStyle="1" w:styleId="p17">
    <w:name w:val="p17"/>
    <w:basedOn w:val="a0"/>
    <w:rsid w:val="00CC1946"/>
    <w:pPr>
      <w:spacing w:before="100" w:beforeAutospacing="1" w:after="100" w:afterAutospacing="1"/>
    </w:pPr>
  </w:style>
  <w:style w:type="character" w:customStyle="1" w:styleId="s4">
    <w:name w:val="s4"/>
    <w:basedOn w:val="a1"/>
    <w:rsid w:val="00CC1946"/>
  </w:style>
  <w:style w:type="paragraph" w:customStyle="1" w:styleId="p18">
    <w:name w:val="p18"/>
    <w:basedOn w:val="a0"/>
    <w:rsid w:val="00CC1946"/>
    <w:pPr>
      <w:spacing w:before="100" w:beforeAutospacing="1" w:after="100" w:afterAutospacing="1"/>
    </w:pPr>
  </w:style>
  <w:style w:type="character" w:customStyle="1" w:styleId="s6">
    <w:name w:val="s6"/>
    <w:basedOn w:val="a1"/>
    <w:rsid w:val="00CC1946"/>
  </w:style>
  <w:style w:type="character" w:customStyle="1" w:styleId="s7">
    <w:name w:val="s7"/>
    <w:basedOn w:val="a1"/>
    <w:rsid w:val="00CC1946"/>
  </w:style>
  <w:style w:type="paragraph" w:customStyle="1" w:styleId="p21">
    <w:name w:val="p21"/>
    <w:basedOn w:val="a0"/>
    <w:rsid w:val="00CC1946"/>
    <w:pPr>
      <w:spacing w:before="100" w:beforeAutospacing="1" w:after="100" w:afterAutospacing="1"/>
    </w:pPr>
  </w:style>
  <w:style w:type="paragraph" w:customStyle="1" w:styleId="p22">
    <w:name w:val="p22"/>
    <w:basedOn w:val="a0"/>
    <w:rsid w:val="00CC1946"/>
    <w:pPr>
      <w:spacing w:before="100" w:beforeAutospacing="1" w:after="100" w:afterAutospacing="1"/>
    </w:pPr>
  </w:style>
  <w:style w:type="paragraph" w:customStyle="1" w:styleId="p20">
    <w:name w:val="p20"/>
    <w:basedOn w:val="a0"/>
    <w:rsid w:val="00CC1946"/>
    <w:pPr>
      <w:spacing w:before="100" w:beforeAutospacing="1" w:after="100" w:afterAutospacing="1"/>
    </w:pPr>
  </w:style>
  <w:style w:type="paragraph" w:customStyle="1" w:styleId="p25">
    <w:name w:val="p25"/>
    <w:basedOn w:val="a0"/>
    <w:rsid w:val="00CC1946"/>
    <w:pPr>
      <w:spacing w:before="100" w:beforeAutospacing="1" w:after="100" w:afterAutospacing="1"/>
    </w:pPr>
  </w:style>
  <w:style w:type="paragraph" w:customStyle="1" w:styleId="p27">
    <w:name w:val="p27"/>
    <w:basedOn w:val="a0"/>
    <w:rsid w:val="00CC1946"/>
    <w:pPr>
      <w:spacing w:before="100" w:beforeAutospacing="1" w:after="100" w:afterAutospacing="1"/>
    </w:pPr>
  </w:style>
  <w:style w:type="paragraph" w:customStyle="1" w:styleId="p28">
    <w:name w:val="p28"/>
    <w:basedOn w:val="a0"/>
    <w:rsid w:val="00CC1946"/>
    <w:pPr>
      <w:spacing w:before="100" w:beforeAutospacing="1" w:after="100" w:afterAutospacing="1"/>
    </w:pPr>
  </w:style>
  <w:style w:type="character" w:customStyle="1" w:styleId="s10">
    <w:name w:val="s10"/>
    <w:basedOn w:val="a1"/>
    <w:rsid w:val="00CC1946"/>
  </w:style>
  <w:style w:type="paragraph" w:customStyle="1" w:styleId="p29">
    <w:name w:val="p29"/>
    <w:basedOn w:val="a0"/>
    <w:rsid w:val="00CC1946"/>
    <w:pPr>
      <w:spacing w:before="100" w:beforeAutospacing="1" w:after="100" w:afterAutospacing="1"/>
    </w:pPr>
  </w:style>
  <w:style w:type="paragraph" w:customStyle="1" w:styleId="p30">
    <w:name w:val="p30"/>
    <w:basedOn w:val="a0"/>
    <w:rsid w:val="00CC1946"/>
    <w:pPr>
      <w:spacing w:before="100" w:beforeAutospacing="1" w:after="100" w:afterAutospacing="1"/>
    </w:pPr>
  </w:style>
  <w:style w:type="paragraph" w:customStyle="1" w:styleId="p31">
    <w:name w:val="p31"/>
    <w:basedOn w:val="a0"/>
    <w:rsid w:val="00CC1946"/>
    <w:pPr>
      <w:spacing w:before="100" w:beforeAutospacing="1" w:after="100" w:afterAutospacing="1"/>
    </w:pPr>
  </w:style>
  <w:style w:type="paragraph" w:customStyle="1" w:styleId="p32">
    <w:name w:val="p32"/>
    <w:basedOn w:val="a0"/>
    <w:rsid w:val="00CC1946"/>
    <w:pPr>
      <w:spacing w:before="100" w:beforeAutospacing="1" w:after="100" w:afterAutospacing="1"/>
    </w:pPr>
  </w:style>
  <w:style w:type="paragraph" w:customStyle="1" w:styleId="p33">
    <w:name w:val="p33"/>
    <w:basedOn w:val="a0"/>
    <w:rsid w:val="00CC1946"/>
    <w:pPr>
      <w:spacing w:before="100" w:beforeAutospacing="1" w:after="100" w:afterAutospacing="1"/>
    </w:pPr>
  </w:style>
  <w:style w:type="paragraph" w:customStyle="1" w:styleId="p34">
    <w:name w:val="p34"/>
    <w:basedOn w:val="a0"/>
    <w:rsid w:val="00CC1946"/>
    <w:pPr>
      <w:spacing w:before="100" w:beforeAutospacing="1" w:after="100" w:afterAutospacing="1"/>
    </w:pPr>
  </w:style>
  <w:style w:type="paragraph" w:customStyle="1" w:styleId="p35">
    <w:name w:val="p35"/>
    <w:basedOn w:val="a0"/>
    <w:rsid w:val="00CC1946"/>
    <w:pPr>
      <w:spacing w:before="100" w:beforeAutospacing="1" w:after="100" w:afterAutospacing="1"/>
    </w:pPr>
  </w:style>
  <w:style w:type="character" w:customStyle="1" w:styleId="s11">
    <w:name w:val="s11"/>
    <w:basedOn w:val="a1"/>
    <w:rsid w:val="00CC1946"/>
  </w:style>
  <w:style w:type="paragraph" w:customStyle="1" w:styleId="p36">
    <w:name w:val="p36"/>
    <w:basedOn w:val="a0"/>
    <w:rsid w:val="00CC1946"/>
    <w:pPr>
      <w:spacing w:before="100" w:beforeAutospacing="1" w:after="100" w:afterAutospacing="1"/>
    </w:pPr>
  </w:style>
  <w:style w:type="paragraph" w:customStyle="1" w:styleId="p37">
    <w:name w:val="p37"/>
    <w:basedOn w:val="a0"/>
    <w:rsid w:val="00CC1946"/>
    <w:pPr>
      <w:spacing w:before="100" w:beforeAutospacing="1" w:after="100" w:afterAutospacing="1"/>
    </w:pPr>
  </w:style>
  <w:style w:type="paragraph" w:customStyle="1" w:styleId="p38">
    <w:name w:val="p38"/>
    <w:basedOn w:val="a0"/>
    <w:rsid w:val="00CC1946"/>
    <w:pPr>
      <w:spacing w:before="100" w:beforeAutospacing="1" w:after="100" w:afterAutospacing="1"/>
    </w:pPr>
  </w:style>
  <w:style w:type="character" w:customStyle="1" w:styleId="s12">
    <w:name w:val="s12"/>
    <w:basedOn w:val="a1"/>
    <w:rsid w:val="00CC1946"/>
  </w:style>
  <w:style w:type="paragraph" w:customStyle="1" w:styleId="p39">
    <w:name w:val="p39"/>
    <w:basedOn w:val="a0"/>
    <w:rsid w:val="00CC1946"/>
    <w:pPr>
      <w:spacing w:before="100" w:beforeAutospacing="1" w:after="100" w:afterAutospacing="1"/>
    </w:pPr>
  </w:style>
  <w:style w:type="paragraph" w:customStyle="1" w:styleId="p40">
    <w:name w:val="p40"/>
    <w:basedOn w:val="a0"/>
    <w:rsid w:val="00CC1946"/>
    <w:pPr>
      <w:spacing w:before="100" w:beforeAutospacing="1" w:after="100" w:afterAutospacing="1"/>
    </w:pPr>
  </w:style>
  <w:style w:type="paragraph" w:customStyle="1" w:styleId="p41">
    <w:name w:val="p41"/>
    <w:basedOn w:val="a0"/>
    <w:rsid w:val="00CC1946"/>
    <w:pPr>
      <w:spacing w:before="100" w:beforeAutospacing="1" w:after="100" w:afterAutospacing="1"/>
    </w:pPr>
  </w:style>
  <w:style w:type="paragraph" w:customStyle="1" w:styleId="p42">
    <w:name w:val="p42"/>
    <w:basedOn w:val="a0"/>
    <w:rsid w:val="00CC1946"/>
    <w:pPr>
      <w:spacing w:before="100" w:beforeAutospacing="1" w:after="100" w:afterAutospacing="1"/>
    </w:pPr>
  </w:style>
  <w:style w:type="character" w:customStyle="1" w:styleId="s13">
    <w:name w:val="s13"/>
    <w:basedOn w:val="a1"/>
    <w:rsid w:val="00CC1946"/>
  </w:style>
  <w:style w:type="paragraph" w:customStyle="1" w:styleId="p44">
    <w:name w:val="p44"/>
    <w:basedOn w:val="a0"/>
    <w:rsid w:val="00CC1946"/>
    <w:pPr>
      <w:spacing w:before="100" w:beforeAutospacing="1" w:after="100" w:afterAutospacing="1"/>
    </w:pPr>
  </w:style>
  <w:style w:type="character" w:customStyle="1" w:styleId="s8">
    <w:name w:val="s8"/>
    <w:basedOn w:val="a1"/>
    <w:rsid w:val="00CC1946"/>
  </w:style>
  <w:style w:type="character" w:customStyle="1" w:styleId="s14">
    <w:name w:val="s14"/>
    <w:basedOn w:val="a1"/>
    <w:rsid w:val="00CC1946"/>
  </w:style>
  <w:style w:type="paragraph" w:styleId="22">
    <w:name w:val="Body Text 2"/>
    <w:basedOn w:val="a0"/>
    <w:link w:val="23"/>
    <w:uiPriority w:val="99"/>
    <w:unhideWhenUsed/>
    <w:rsid w:val="0071406F"/>
    <w:pPr>
      <w:widowControl w:val="0"/>
      <w:spacing w:after="120" w:line="480" w:lineRule="auto"/>
      <w:ind w:firstLine="400"/>
      <w:jc w:val="both"/>
    </w:pPr>
  </w:style>
  <w:style w:type="character" w:customStyle="1" w:styleId="23">
    <w:name w:val="Основной текст 2 Знак"/>
    <w:basedOn w:val="a1"/>
    <w:link w:val="22"/>
    <w:uiPriority w:val="99"/>
    <w:rsid w:val="0071406F"/>
    <w:rPr>
      <w:rFonts w:ascii="Times New Roman" w:eastAsia="Times New Roman" w:hAnsi="Times New Roman" w:cs="Times New Roman"/>
      <w:sz w:val="24"/>
      <w:szCs w:val="24"/>
    </w:rPr>
  </w:style>
  <w:style w:type="paragraph" w:customStyle="1" w:styleId="Style7">
    <w:name w:val="Style7"/>
    <w:basedOn w:val="a0"/>
    <w:rsid w:val="0071406F"/>
    <w:pPr>
      <w:widowControl w:val="0"/>
      <w:autoSpaceDE w:val="0"/>
      <w:autoSpaceDN w:val="0"/>
      <w:adjustRightInd w:val="0"/>
      <w:spacing w:line="324" w:lineRule="exact"/>
      <w:ind w:firstLine="701"/>
      <w:jc w:val="both"/>
    </w:pPr>
  </w:style>
  <w:style w:type="paragraph" w:customStyle="1" w:styleId="Style14">
    <w:name w:val="Style14"/>
    <w:basedOn w:val="a0"/>
    <w:rsid w:val="0071406F"/>
    <w:pPr>
      <w:widowControl w:val="0"/>
      <w:autoSpaceDE w:val="0"/>
      <w:autoSpaceDN w:val="0"/>
      <w:adjustRightInd w:val="0"/>
    </w:pPr>
  </w:style>
  <w:style w:type="character" w:customStyle="1" w:styleId="FontStyle49">
    <w:name w:val="Font Style49"/>
    <w:rsid w:val="0071406F"/>
    <w:rPr>
      <w:rFonts w:ascii="Times New Roman" w:hAnsi="Times New Roman"/>
      <w:sz w:val="26"/>
    </w:rPr>
  </w:style>
  <w:style w:type="character" w:customStyle="1" w:styleId="FontStyle50">
    <w:name w:val="Font Style50"/>
    <w:rsid w:val="0071406F"/>
    <w:rPr>
      <w:rFonts w:ascii="Times New Roman" w:hAnsi="Times New Roman"/>
      <w:b/>
      <w:sz w:val="26"/>
    </w:rPr>
  </w:style>
  <w:style w:type="character" w:styleId="af">
    <w:name w:val="Hyperlink"/>
    <w:uiPriority w:val="99"/>
    <w:rsid w:val="0071406F"/>
    <w:rPr>
      <w:color w:val="0000FF"/>
      <w:u w:val="single"/>
    </w:rPr>
  </w:style>
  <w:style w:type="paragraph" w:styleId="af0">
    <w:name w:val="Title"/>
    <w:basedOn w:val="a0"/>
    <w:link w:val="af1"/>
    <w:qFormat/>
    <w:rsid w:val="0071406F"/>
    <w:pPr>
      <w:jc w:val="center"/>
    </w:pPr>
  </w:style>
  <w:style w:type="character" w:customStyle="1" w:styleId="af1">
    <w:name w:val="Заголовок Знак"/>
    <w:basedOn w:val="a1"/>
    <w:link w:val="af0"/>
    <w:rsid w:val="0071406F"/>
    <w:rPr>
      <w:rFonts w:ascii="Times New Roman" w:eastAsia="Times New Roman" w:hAnsi="Times New Roman" w:cs="Times New Roman"/>
      <w:sz w:val="24"/>
      <w:szCs w:val="24"/>
      <w:lang w:eastAsia="ru-RU"/>
    </w:rPr>
  </w:style>
  <w:style w:type="paragraph" w:customStyle="1" w:styleId="Default">
    <w:name w:val="Default"/>
    <w:rsid w:val="007140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2">
    <w:name w:val="Миша"/>
    <w:basedOn w:val="a0"/>
    <w:rsid w:val="0000196D"/>
    <w:pPr>
      <w:spacing w:line="360" w:lineRule="auto"/>
      <w:ind w:firstLine="567"/>
      <w:jc w:val="both"/>
    </w:pPr>
    <w:rPr>
      <w:sz w:val="28"/>
    </w:rPr>
  </w:style>
  <w:style w:type="character" w:customStyle="1" w:styleId="blk">
    <w:name w:val="blk"/>
    <w:rsid w:val="0000196D"/>
  </w:style>
  <w:style w:type="paragraph" w:customStyle="1" w:styleId="Style10">
    <w:name w:val="Style10"/>
    <w:basedOn w:val="a0"/>
    <w:rsid w:val="006A0309"/>
    <w:pPr>
      <w:widowControl w:val="0"/>
      <w:autoSpaceDE w:val="0"/>
      <w:autoSpaceDN w:val="0"/>
      <w:adjustRightInd w:val="0"/>
      <w:spacing w:line="233" w:lineRule="exact"/>
      <w:ind w:firstLine="396"/>
      <w:jc w:val="both"/>
    </w:pPr>
  </w:style>
  <w:style w:type="character" w:customStyle="1" w:styleId="FontStyle36">
    <w:name w:val="Font Style36"/>
    <w:uiPriority w:val="99"/>
    <w:rsid w:val="006A0309"/>
    <w:rPr>
      <w:rFonts w:ascii="Times New Roman" w:hAnsi="Times New Roman" w:cs="Times New Roman"/>
      <w:sz w:val="20"/>
      <w:szCs w:val="20"/>
    </w:rPr>
  </w:style>
  <w:style w:type="character" w:customStyle="1" w:styleId="FontStyle41">
    <w:name w:val="Font Style41"/>
    <w:uiPriority w:val="99"/>
    <w:rsid w:val="006A0309"/>
    <w:rPr>
      <w:rFonts w:ascii="Times New Roman" w:hAnsi="Times New Roman" w:cs="Times New Roman"/>
      <w:b/>
      <w:bCs/>
      <w:i/>
      <w:iCs/>
      <w:sz w:val="20"/>
      <w:szCs w:val="20"/>
    </w:rPr>
  </w:style>
  <w:style w:type="character" w:customStyle="1" w:styleId="FontStyle43">
    <w:name w:val="Font Style43"/>
    <w:rsid w:val="006A0309"/>
    <w:rPr>
      <w:rFonts w:ascii="Times New Roman" w:hAnsi="Times New Roman" w:cs="Times New Roman"/>
      <w:b/>
      <w:bCs/>
      <w:sz w:val="20"/>
      <w:szCs w:val="20"/>
    </w:rPr>
  </w:style>
  <w:style w:type="paragraph" w:customStyle="1" w:styleId="Style15">
    <w:name w:val="Style15"/>
    <w:basedOn w:val="a0"/>
    <w:rsid w:val="006A0309"/>
    <w:pPr>
      <w:widowControl w:val="0"/>
      <w:autoSpaceDE w:val="0"/>
      <w:autoSpaceDN w:val="0"/>
      <w:adjustRightInd w:val="0"/>
      <w:jc w:val="center"/>
    </w:pPr>
  </w:style>
  <w:style w:type="paragraph" w:customStyle="1" w:styleId="Style17">
    <w:name w:val="Style17"/>
    <w:basedOn w:val="a0"/>
    <w:rsid w:val="006A0309"/>
    <w:pPr>
      <w:widowControl w:val="0"/>
      <w:autoSpaceDE w:val="0"/>
      <w:autoSpaceDN w:val="0"/>
      <w:adjustRightInd w:val="0"/>
      <w:spacing w:line="223" w:lineRule="exact"/>
      <w:ind w:firstLine="418"/>
      <w:jc w:val="both"/>
    </w:pPr>
  </w:style>
  <w:style w:type="character" w:customStyle="1" w:styleId="FontStyle32">
    <w:name w:val="Font Style32"/>
    <w:uiPriority w:val="99"/>
    <w:rsid w:val="006A0309"/>
    <w:rPr>
      <w:rFonts w:ascii="Times New Roman" w:hAnsi="Times New Roman" w:cs="Times New Roman"/>
      <w:i/>
      <w:iCs/>
      <w:sz w:val="20"/>
      <w:szCs w:val="20"/>
    </w:rPr>
  </w:style>
  <w:style w:type="character" w:customStyle="1" w:styleId="FontStyle33">
    <w:name w:val="Font Style33"/>
    <w:uiPriority w:val="99"/>
    <w:rsid w:val="006A0309"/>
    <w:rPr>
      <w:rFonts w:ascii="Times New Roman" w:hAnsi="Times New Roman" w:cs="Times New Roman"/>
      <w:b/>
      <w:bCs/>
      <w:sz w:val="16"/>
      <w:szCs w:val="16"/>
    </w:rPr>
  </w:style>
  <w:style w:type="paragraph" w:customStyle="1" w:styleId="Style1">
    <w:name w:val="Style1"/>
    <w:basedOn w:val="a0"/>
    <w:uiPriority w:val="99"/>
    <w:rsid w:val="006A0309"/>
    <w:pPr>
      <w:widowControl w:val="0"/>
      <w:autoSpaceDE w:val="0"/>
      <w:autoSpaceDN w:val="0"/>
      <w:adjustRightInd w:val="0"/>
      <w:spacing w:line="230" w:lineRule="exact"/>
      <w:ind w:firstLine="396"/>
      <w:jc w:val="both"/>
    </w:pPr>
  </w:style>
  <w:style w:type="character" w:customStyle="1" w:styleId="FontStyle38">
    <w:name w:val="Font Style38"/>
    <w:uiPriority w:val="99"/>
    <w:rsid w:val="006A0309"/>
    <w:rPr>
      <w:rFonts w:ascii="Constantia" w:hAnsi="Constantia" w:cs="Constantia"/>
      <w:sz w:val="20"/>
      <w:szCs w:val="20"/>
    </w:rPr>
  </w:style>
  <w:style w:type="character" w:customStyle="1" w:styleId="FontStyle40">
    <w:name w:val="Font Style40"/>
    <w:uiPriority w:val="99"/>
    <w:rsid w:val="006A0309"/>
    <w:rPr>
      <w:rFonts w:ascii="Times New Roman" w:hAnsi="Times New Roman" w:cs="Times New Roman"/>
      <w:b/>
      <w:bCs/>
      <w:i/>
      <w:iCs/>
      <w:sz w:val="16"/>
      <w:szCs w:val="16"/>
    </w:rPr>
  </w:style>
  <w:style w:type="paragraph" w:customStyle="1" w:styleId="11">
    <w:name w:val="Без интервала1"/>
    <w:rsid w:val="006A0309"/>
    <w:pPr>
      <w:spacing w:after="0" w:line="240" w:lineRule="auto"/>
    </w:pPr>
    <w:rPr>
      <w:rFonts w:ascii="Times New Roman" w:eastAsia="Times New Roman" w:hAnsi="Times New Roman" w:cs="Times New Roman"/>
      <w:sz w:val="24"/>
    </w:rPr>
  </w:style>
  <w:style w:type="paragraph" w:customStyle="1" w:styleId="af3">
    <w:name w:val="Прижатый влево"/>
    <w:basedOn w:val="a0"/>
    <w:next w:val="a0"/>
    <w:rsid w:val="006A0309"/>
    <w:pPr>
      <w:autoSpaceDE w:val="0"/>
      <w:autoSpaceDN w:val="0"/>
      <w:adjustRightInd w:val="0"/>
    </w:pPr>
    <w:rPr>
      <w:rFonts w:ascii="Arial" w:hAnsi="Arial"/>
      <w:sz w:val="20"/>
      <w:szCs w:val="20"/>
    </w:rPr>
  </w:style>
  <w:style w:type="character" w:customStyle="1" w:styleId="hl">
    <w:name w:val="hl"/>
    <w:basedOn w:val="a1"/>
    <w:rsid w:val="00FF4D04"/>
  </w:style>
  <w:style w:type="paragraph" w:customStyle="1" w:styleId="ConsPlusNormal">
    <w:name w:val="ConsPlusNormal"/>
    <w:qFormat/>
    <w:rsid w:val="00FF4D0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xt00">
    <w:name w:val="txt_00"/>
    <w:basedOn w:val="a0"/>
    <w:rsid w:val="00E44A86"/>
    <w:pPr>
      <w:spacing w:before="280" w:after="280"/>
    </w:pPr>
    <w:rPr>
      <w:rFonts w:ascii="Arial" w:hAnsi="Arial" w:cs="Arial"/>
      <w:sz w:val="18"/>
      <w:szCs w:val="18"/>
      <w:lang w:eastAsia="ar-SA"/>
    </w:rPr>
  </w:style>
  <w:style w:type="paragraph" w:customStyle="1" w:styleId="zag3">
    <w:name w:val="zag3"/>
    <w:basedOn w:val="a0"/>
    <w:rsid w:val="00E44A86"/>
    <w:pPr>
      <w:spacing w:before="240" w:after="240"/>
      <w:jc w:val="center"/>
    </w:pPr>
  </w:style>
  <w:style w:type="paragraph" w:styleId="af4">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
    <w:basedOn w:val="a0"/>
    <w:link w:val="af5"/>
    <w:unhideWhenUsed/>
    <w:qFormat/>
    <w:rsid w:val="00E44A86"/>
    <w:pPr>
      <w:spacing w:before="100" w:beforeAutospacing="1" w:after="100" w:afterAutospacing="1"/>
    </w:pPr>
  </w:style>
  <w:style w:type="character" w:customStyle="1" w:styleId="txt001">
    <w:name w:val="txt_001"/>
    <w:basedOn w:val="a1"/>
    <w:rsid w:val="00E44A86"/>
    <w:rPr>
      <w:rFonts w:ascii="Arial" w:hAnsi="Arial" w:cs="Arial" w:hint="default"/>
      <w:sz w:val="18"/>
      <w:szCs w:val="18"/>
    </w:rPr>
  </w:style>
  <w:style w:type="paragraph" w:styleId="24">
    <w:name w:val="Body Text Indent 2"/>
    <w:basedOn w:val="a0"/>
    <w:link w:val="25"/>
    <w:rsid w:val="003812FD"/>
    <w:pPr>
      <w:spacing w:after="120" w:line="480" w:lineRule="auto"/>
      <w:ind w:left="283"/>
    </w:pPr>
  </w:style>
  <w:style w:type="character" w:customStyle="1" w:styleId="25">
    <w:name w:val="Основной текст с отступом 2 Знак"/>
    <w:basedOn w:val="a1"/>
    <w:link w:val="24"/>
    <w:rsid w:val="003812FD"/>
    <w:rPr>
      <w:rFonts w:ascii="Times New Roman" w:eastAsia="Times New Roman" w:hAnsi="Times New Roman" w:cs="Times New Roman"/>
      <w:sz w:val="24"/>
      <w:szCs w:val="24"/>
      <w:lang w:eastAsia="ru-RU"/>
    </w:rPr>
  </w:style>
  <w:style w:type="paragraph" w:customStyle="1" w:styleId="s15">
    <w:name w:val="s_1"/>
    <w:basedOn w:val="a0"/>
    <w:qFormat/>
    <w:rsid w:val="006B0784"/>
    <w:pPr>
      <w:spacing w:before="100" w:beforeAutospacing="1" w:after="100" w:afterAutospacing="1"/>
    </w:pPr>
  </w:style>
  <w:style w:type="character" w:customStyle="1" w:styleId="s100">
    <w:name w:val="s_10"/>
    <w:basedOn w:val="a1"/>
    <w:rsid w:val="004F32CE"/>
  </w:style>
  <w:style w:type="paragraph" w:customStyle="1" w:styleId="12">
    <w:name w:val="Абзац списка1"/>
    <w:basedOn w:val="a0"/>
    <w:rsid w:val="00D43409"/>
    <w:pPr>
      <w:ind w:left="720"/>
    </w:pPr>
    <w:rPr>
      <w:rFonts w:eastAsia="Calibri"/>
    </w:rPr>
  </w:style>
  <w:style w:type="paragraph" w:customStyle="1" w:styleId="style3">
    <w:name w:val="style3"/>
    <w:basedOn w:val="a0"/>
    <w:link w:val="style30"/>
    <w:uiPriority w:val="99"/>
    <w:qFormat/>
    <w:rsid w:val="004D33D6"/>
    <w:pPr>
      <w:spacing w:before="100" w:beforeAutospacing="1" w:after="100" w:afterAutospacing="1"/>
    </w:pPr>
  </w:style>
  <w:style w:type="character" w:styleId="af6">
    <w:name w:val="Placeholder Text"/>
    <w:basedOn w:val="a1"/>
    <w:uiPriority w:val="99"/>
    <w:semiHidden/>
    <w:rsid w:val="00276594"/>
    <w:rPr>
      <w:color w:val="808080"/>
    </w:rPr>
  </w:style>
  <w:style w:type="paragraph" w:styleId="af7">
    <w:name w:val="Balloon Text"/>
    <w:basedOn w:val="a0"/>
    <w:link w:val="af8"/>
    <w:unhideWhenUsed/>
    <w:rsid w:val="00276594"/>
    <w:rPr>
      <w:rFonts w:ascii="Tahoma" w:hAnsi="Tahoma" w:cs="Tahoma"/>
      <w:sz w:val="16"/>
      <w:szCs w:val="16"/>
    </w:rPr>
  </w:style>
  <w:style w:type="character" w:customStyle="1" w:styleId="af8">
    <w:name w:val="Текст выноски Знак"/>
    <w:basedOn w:val="a1"/>
    <w:link w:val="af7"/>
    <w:rsid w:val="00276594"/>
    <w:rPr>
      <w:rFonts w:ascii="Tahoma" w:eastAsia="Times New Roman" w:hAnsi="Tahoma" w:cs="Tahoma"/>
      <w:sz w:val="16"/>
      <w:szCs w:val="16"/>
      <w:lang w:eastAsia="ru-RU"/>
    </w:rPr>
  </w:style>
  <w:style w:type="paragraph" w:styleId="af9">
    <w:name w:val="header"/>
    <w:basedOn w:val="a0"/>
    <w:link w:val="afa"/>
    <w:uiPriority w:val="99"/>
    <w:unhideWhenUsed/>
    <w:rsid w:val="00DE5E26"/>
    <w:pPr>
      <w:tabs>
        <w:tab w:val="center" w:pos="4677"/>
        <w:tab w:val="right" w:pos="9355"/>
      </w:tabs>
    </w:pPr>
  </w:style>
  <w:style w:type="character" w:customStyle="1" w:styleId="afa">
    <w:name w:val="Верхний колонтитул Знак"/>
    <w:basedOn w:val="a1"/>
    <w:link w:val="af9"/>
    <w:uiPriority w:val="99"/>
    <w:rsid w:val="00DE5E26"/>
    <w:rPr>
      <w:rFonts w:ascii="Times New Roman" w:eastAsia="Times New Roman" w:hAnsi="Times New Roman" w:cs="Times New Roman"/>
      <w:sz w:val="24"/>
      <w:szCs w:val="24"/>
      <w:lang w:eastAsia="ru-RU"/>
    </w:rPr>
  </w:style>
  <w:style w:type="paragraph" w:styleId="afb">
    <w:name w:val="footer"/>
    <w:basedOn w:val="a0"/>
    <w:link w:val="afc"/>
    <w:uiPriority w:val="99"/>
    <w:unhideWhenUsed/>
    <w:rsid w:val="00DE5E26"/>
    <w:pPr>
      <w:tabs>
        <w:tab w:val="center" w:pos="4677"/>
        <w:tab w:val="right" w:pos="9355"/>
      </w:tabs>
    </w:pPr>
  </w:style>
  <w:style w:type="character" w:customStyle="1" w:styleId="afc">
    <w:name w:val="Нижний колонтитул Знак"/>
    <w:basedOn w:val="a1"/>
    <w:link w:val="afb"/>
    <w:uiPriority w:val="99"/>
    <w:rsid w:val="00DE5E26"/>
    <w:rPr>
      <w:rFonts w:ascii="Times New Roman" w:eastAsia="Times New Roman" w:hAnsi="Times New Roman" w:cs="Times New Roman"/>
      <w:sz w:val="24"/>
      <w:szCs w:val="24"/>
      <w:lang w:eastAsia="ru-RU"/>
    </w:rPr>
  </w:style>
  <w:style w:type="character" w:customStyle="1" w:styleId="fontstyle01">
    <w:name w:val="fontstyle01"/>
    <w:basedOn w:val="a1"/>
    <w:rsid w:val="00CA1F85"/>
    <w:rPr>
      <w:rFonts w:ascii="Times New Roman" w:hAnsi="Times New Roman" w:cs="Times New Roman" w:hint="default"/>
      <w:b w:val="0"/>
      <w:bCs w:val="0"/>
      <w:i w:val="0"/>
      <w:iCs w:val="0"/>
      <w:color w:val="000000"/>
      <w:sz w:val="22"/>
      <w:szCs w:val="22"/>
    </w:rPr>
  </w:style>
  <w:style w:type="character" w:customStyle="1" w:styleId="fontstyle21">
    <w:name w:val="fontstyle21"/>
    <w:basedOn w:val="a1"/>
    <w:rsid w:val="00CA1F85"/>
    <w:rPr>
      <w:rFonts w:ascii="Times New Roman" w:hAnsi="Times New Roman" w:cs="Times New Roman" w:hint="default"/>
      <w:b w:val="0"/>
      <w:bCs w:val="0"/>
      <w:i/>
      <w:iCs/>
      <w:color w:val="000000"/>
      <w:sz w:val="22"/>
      <w:szCs w:val="22"/>
    </w:rPr>
  </w:style>
  <w:style w:type="character" w:customStyle="1" w:styleId="fontstyle31">
    <w:name w:val="fontstyle31"/>
    <w:basedOn w:val="a1"/>
    <w:rsid w:val="002D29D3"/>
    <w:rPr>
      <w:rFonts w:ascii="Times New Roman" w:hAnsi="Times New Roman" w:cs="Times New Roman" w:hint="default"/>
      <w:b w:val="0"/>
      <w:bCs w:val="0"/>
      <w:i/>
      <w:iCs/>
      <w:color w:val="000000"/>
      <w:sz w:val="22"/>
      <w:szCs w:val="22"/>
    </w:rPr>
  </w:style>
  <w:style w:type="paragraph" w:customStyle="1" w:styleId="210">
    <w:name w:val="Заголовок 21"/>
    <w:basedOn w:val="a0"/>
    <w:uiPriority w:val="99"/>
    <w:qFormat/>
    <w:rsid w:val="00472151"/>
    <w:pPr>
      <w:keepNext/>
      <w:overflowPunct w:val="0"/>
      <w:spacing w:line="360" w:lineRule="auto"/>
      <w:ind w:firstLine="567"/>
      <w:jc w:val="both"/>
      <w:textAlignment w:val="baseline"/>
      <w:outlineLvl w:val="1"/>
    </w:pPr>
    <w:rPr>
      <w:i/>
      <w:iCs/>
      <w:color w:val="00000A"/>
      <w:szCs w:val="20"/>
    </w:rPr>
  </w:style>
  <w:style w:type="table" w:customStyle="1" w:styleId="13">
    <w:name w:val="Сетка таблицы1"/>
    <w:basedOn w:val="a2"/>
    <w:next w:val="a9"/>
    <w:uiPriority w:val="59"/>
    <w:rsid w:val="00933D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5E4BCD"/>
  </w:style>
  <w:style w:type="character" w:customStyle="1" w:styleId="af5">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f4"/>
    <w:uiPriority w:val="99"/>
    <w:qFormat/>
    <w:locked/>
    <w:rsid w:val="005E4BCD"/>
    <w:rPr>
      <w:rFonts w:ascii="Times New Roman" w:eastAsia="Times New Roman" w:hAnsi="Times New Roman" w:cs="Times New Roman"/>
      <w:sz w:val="24"/>
      <w:szCs w:val="24"/>
      <w:lang w:eastAsia="ru-RU"/>
    </w:rPr>
  </w:style>
  <w:style w:type="character" w:customStyle="1" w:styleId="afd">
    <w:name w:val="Привязка сноски"/>
    <w:rsid w:val="00D01AAA"/>
    <w:rPr>
      <w:vertAlign w:val="superscript"/>
    </w:rPr>
  </w:style>
  <w:style w:type="character" w:customStyle="1" w:styleId="50">
    <w:name w:val="Заголовок 5 Знак"/>
    <w:basedOn w:val="a1"/>
    <w:link w:val="5"/>
    <w:rsid w:val="00B22D96"/>
    <w:rPr>
      <w:rFonts w:ascii="Cambria" w:eastAsia="Times New Roman" w:hAnsi="Cambria" w:cs="Times New Roman"/>
      <w:color w:val="243F60"/>
      <w:sz w:val="20"/>
      <w:szCs w:val="20"/>
      <w:lang w:eastAsia="ru-RU"/>
    </w:rPr>
  </w:style>
  <w:style w:type="character" w:customStyle="1" w:styleId="60">
    <w:name w:val="Заголовок 6 Знак"/>
    <w:basedOn w:val="a1"/>
    <w:link w:val="6"/>
    <w:rsid w:val="00B22D96"/>
    <w:rPr>
      <w:rFonts w:ascii="Times New Roman" w:eastAsia="Times New Roman" w:hAnsi="Times New Roman" w:cs="Times New Roman"/>
      <w:b/>
      <w:bCs/>
      <w:lang w:eastAsia="ru-RU"/>
    </w:rPr>
  </w:style>
  <w:style w:type="character" w:customStyle="1" w:styleId="90">
    <w:name w:val="Заголовок 9 Знак"/>
    <w:basedOn w:val="a1"/>
    <w:link w:val="9"/>
    <w:rsid w:val="00B22D96"/>
    <w:rPr>
      <w:rFonts w:ascii="Times New Roman" w:eastAsia="MS Mincho" w:hAnsi="Times New Roman" w:cs="Times New Roman"/>
      <w:b/>
      <w:sz w:val="20"/>
      <w:szCs w:val="20"/>
      <w:lang w:eastAsia="ru-RU"/>
    </w:rPr>
  </w:style>
  <w:style w:type="character" w:customStyle="1" w:styleId="afe">
    <w:name w:val="Основной текст_"/>
    <w:basedOn w:val="a1"/>
    <w:link w:val="14"/>
    <w:rsid w:val="00B22D96"/>
    <w:rPr>
      <w:rFonts w:ascii="Times New Roman" w:eastAsia="Times New Roman" w:hAnsi="Times New Roman" w:cs="Times New Roman"/>
      <w:b/>
      <w:bCs/>
      <w:sz w:val="21"/>
      <w:szCs w:val="21"/>
      <w:shd w:val="clear" w:color="auto" w:fill="FFFFFF"/>
    </w:rPr>
  </w:style>
  <w:style w:type="paragraph" w:customStyle="1" w:styleId="14">
    <w:name w:val="Основной текст1"/>
    <w:basedOn w:val="a0"/>
    <w:link w:val="afe"/>
    <w:qFormat/>
    <w:rsid w:val="00B22D96"/>
    <w:pPr>
      <w:widowControl w:val="0"/>
      <w:shd w:val="clear" w:color="auto" w:fill="FFFFFF"/>
      <w:spacing w:before="60" w:after="60" w:line="263" w:lineRule="exact"/>
      <w:jc w:val="center"/>
    </w:pPr>
    <w:rPr>
      <w:b/>
      <w:bCs/>
      <w:sz w:val="21"/>
      <w:szCs w:val="21"/>
      <w:lang w:eastAsia="en-US"/>
    </w:rPr>
  </w:style>
  <w:style w:type="table" w:customStyle="1" w:styleId="26">
    <w:name w:val="Сетка таблицы2"/>
    <w:basedOn w:val="a2"/>
    <w:next w:val="a9"/>
    <w:uiPriority w:val="59"/>
    <w:rsid w:val="00B22D96"/>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1"/>
    <w:uiPriority w:val="99"/>
    <w:unhideWhenUsed/>
    <w:rsid w:val="00B22D96"/>
    <w:rPr>
      <w:color w:val="800080" w:themeColor="followedHyperlink"/>
      <w:u w:val="single"/>
    </w:rPr>
  </w:style>
  <w:style w:type="character" w:customStyle="1" w:styleId="Exact">
    <w:name w:val="Основной текст Exact"/>
    <w:basedOn w:val="a1"/>
    <w:rsid w:val="00B22D96"/>
    <w:rPr>
      <w:rFonts w:ascii="Times New Roman" w:eastAsia="Times New Roman" w:hAnsi="Times New Roman" w:cs="Times New Roman"/>
      <w:b/>
      <w:bCs/>
      <w:i w:val="0"/>
      <w:iCs w:val="0"/>
      <w:smallCaps w:val="0"/>
      <w:strike w:val="0"/>
      <w:spacing w:val="-1"/>
      <w:sz w:val="19"/>
      <w:szCs w:val="19"/>
      <w:u w:val="none"/>
    </w:rPr>
  </w:style>
  <w:style w:type="character" w:customStyle="1" w:styleId="33">
    <w:name w:val="Основной текст (3)_"/>
    <w:basedOn w:val="a1"/>
    <w:link w:val="34"/>
    <w:rsid w:val="00B22D96"/>
    <w:rPr>
      <w:rFonts w:ascii="Times New Roman" w:eastAsia="Times New Roman" w:hAnsi="Times New Roman" w:cs="Times New Roman"/>
      <w:i/>
      <w:iCs/>
      <w:sz w:val="21"/>
      <w:szCs w:val="21"/>
      <w:shd w:val="clear" w:color="auto" w:fill="FFFFFF"/>
    </w:rPr>
  </w:style>
  <w:style w:type="paragraph" w:customStyle="1" w:styleId="34">
    <w:name w:val="Основной текст (3)"/>
    <w:basedOn w:val="a0"/>
    <w:link w:val="33"/>
    <w:rsid w:val="00B22D96"/>
    <w:pPr>
      <w:widowControl w:val="0"/>
      <w:shd w:val="clear" w:color="auto" w:fill="FFFFFF"/>
      <w:spacing w:before="240" w:after="240" w:line="240" w:lineRule="exact"/>
      <w:ind w:firstLine="560"/>
      <w:jc w:val="both"/>
    </w:pPr>
    <w:rPr>
      <w:i/>
      <w:iCs/>
      <w:sz w:val="21"/>
      <w:szCs w:val="21"/>
      <w:lang w:eastAsia="en-US"/>
    </w:rPr>
  </w:style>
  <w:style w:type="character" w:customStyle="1" w:styleId="aff0">
    <w:name w:val="Основной текст + Курсив"/>
    <w:basedOn w:val="afe"/>
    <w:rsid w:val="00B22D9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ff1">
    <w:name w:val="Основной текст + Не полужирный;Курсив"/>
    <w:basedOn w:val="afe"/>
    <w:rsid w:val="00B22D9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ff2">
    <w:name w:val="Основной текст + Не полужирный"/>
    <w:basedOn w:val="afe"/>
    <w:rsid w:val="00B22D9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rPr>
  </w:style>
  <w:style w:type="character" w:customStyle="1" w:styleId="75pt">
    <w:name w:val="Основной текст + 7;5 pt;Не полужирный"/>
    <w:basedOn w:val="afe"/>
    <w:rsid w:val="00B22D96"/>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en-US"/>
    </w:rPr>
  </w:style>
  <w:style w:type="character" w:customStyle="1" w:styleId="41">
    <w:name w:val="Основной текст (4)_"/>
    <w:basedOn w:val="a1"/>
    <w:link w:val="42"/>
    <w:rsid w:val="00B22D96"/>
    <w:rPr>
      <w:rFonts w:ascii="Times New Roman" w:eastAsia="Times New Roman" w:hAnsi="Times New Roman" w:cs="Times New Roman"/>
      <w:shd w:val="clear" w:color="auto" w:fill="FFFFFF"/>
    </w:rPr>
  </w:style>
  <w:style w:type="paragraph" w:customStyle="1" w:styleId="42">
    <w:name w:val="Основной текст (4)"/>
    <w:basedOn w:val="a0"/>
    <w:link w:val="41"/>
    <w:rsid w:val="00B22D96"/>
    <w:pPr>
      <w:widowControl w:val="0"/>
      <w:shd w:val="clear" w:color="auto" w:fill="FFFFFF"/>
      <w:spacing w:line="274" w:lineRule="exact"/>
      <w:ind w:firstLine="560"/>
      <w:jc w:val="both"/>
    </w:pPr>
    <w:rPr>
      <w:sz w:val="22"/>
      <w:szCs w:val="22"/>
      <w:lang w:eastAsia="en-US"/>
    </w:rPr>
  </w:style>
  <w:style w:type="character" w:customStyle="1" w:styleId="aff3">
    <w:name w:val="Цветовое выделение"/>
    <w:rsid w:val="00B22D96"/>
    <w:rPr>
      <w:b/>
      <w:bCs/>
      <w:color w:val="26282F"/>
    </w:rPr>
  </w:style>
  <w:style w:type="paragraph" w:customStyle="1" w:styleId="aff4">
    <w:name w:val="Заголовок статьи"/>
    <w:basedOn w:val="a0"/>
    <w:next w:val="a0"/>
    <w:rsid w:val="00B22D96"/>
    <w:pPr>
      <w:widowControl w:val="0"/>
      <w:autoSpaceDE w:val="0"/>
      <w:autoSpaceDN w:val="0"/>
      <w:adjustRightInd w:val="0"/>
      <w:ind w:left="1612" w:hanging="892"/>
      <w:jc w:val="both"/>
    </w:pPr>
    <w:rPr>
      <w:rFonts w:ascii="Arial" w:eastAsiaTheme="minorEastAsia" w:hAnsi="Arial" w:cs="Arial"/>
    </w:rPr>
  </w:style>
  <w:style w:type="paragraph" w:customStyle="1" w:styleId="aff5">
    <w:name w:val="Комментарий"/>
    <w:basedOn w:val="a0"/>
    <w:next w:val="a0"/>
    <w:uiPriority w:val="99"/>
    <w:rsid w:val="00B22D96"/>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21">
    <w:name w:val="Маркированный список 21"/>
    <w:basedOn w:val="a0"/>
    <w:rsid w:val="00B22D96"/>
    <w:pPr>
      <w:numPr>
        <w:numId w:val="15"/>
      </w:numPr>
      <w:ind w:left="-283"/>
    </w:pPr>
    <w:rPr>
      <w:rFonts w:ascii="Arial" w:hAnsi="Arial" w:cs="Arial"/>
      <w:szCs w:val="28"/>
      <w:lang w:eastAsia="ar-SA"/>
    </w:rPr>
  </w:style>
  <w:style w:type="paragraph" w:styleId="aff6">
    <w:name w:val="TOC Heading"/>
    <w:basedOn w:val="1"/>
    <w:next w:val="a0"/>
    <w:unhideWhenUsed/>
    <w:qFormat/>
    <w:rsid w:val="00B22D9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5">
    <w:name w:val="toc 1"/>
    <w:basedOn w:val="a0"/>
    <w:next w:val="a0"/>
    <w:autoRedefine/>
    <w:unhideWhenUsed/>
    <w:qFormat/>
    <w:rsid w:val="00B22D96"/>
    <w:pPr>
      <w:widowControl w:val="0"/>
      <w:tabs>
        <w:tab w:val="right" w:leader="dot" w:pos="9347"/>
      </w:tabs>
      <w:spacing w:after="100"/>
    </w:pPr>
    <w:rPr>
      <w:rFonts w:eastAsia="Courier New"/>
      <w:noProof/>
    </w:rPr>
  </w:style>
  <w:style w:type="paragraph" w:styleId="27">
    <w:name w:val="toc 2"/>
    <w:basedOn w:val="a0"/>
    <w:next w:val="a0"/>
    <w:autoRedefine/>
    <w:unhideWhenUsed/>
    <w:qFormat/>
    <w:rsid w:val="00B22D96"/>
    <w:pPr>
      <w:widowControl w:val="0"/>
      <w:spacing w:after="100"/>
      <w:ind w:left="240"/>
    </w:pPr>
    <w:rPr>
      <w:rFonts w:ascii="Courier New" w:eastAsia="Courier New" w:hAnsi="Courier New" w:cs="Courier New"/>
      <w:color w:val="000000"/>
    </w:rPr>
  </w:style>
  <w:style w:type="character" w:customStyle="1" w:styleId="aff7">
    <w:name w:val="Текст концевой сноски Знак"/>
    <w:basedOn w:val="a1"/>
    <w:link w:val="aff8"/>
    <w:semiHidden/>
    <w:rsid w:val="00B22D96"/>
    <w:rPr>
      <w:rFonts w:ascii="Courier New" w:eastAsia="Courier New" w:hAnsi="Courier New" w:cs="Courier New"/>
      <w:color w:val="000000"/>
      <w:sz w:val="20"/>
      <w:szCs w:val="20"/>
      <w:lang w:eastAsia="ru-RU"/>
    </w:rPr>
  </w:style>
  <w:style w:type="paragraph" w:styleId="aff8">
    <w:name w:val="endnote text"/>
    <w:basedOn w:val="a0"/>
    <w:link w:val="aff7"/>
    <w:semiHidden/>
    <w:unhideWhenUsed/>
    <w:rsid w:val="00B22D96"/>
    <w:rPr>
      <w:rFonts w:ascii="Courier New" w:eastAsia="Courier New" w:hAnsi="Courier New" w:cs="Courier New"/>
      <w:color w:val="000000"/>
      <w:sz w:val="20"/>
      <w:szCs w:val="20"/>
    </w:rPr>
  </w:style>
  <w:style w:type="character" w:customStyle="1" w:styleId="16">
    <w:name w:val="Текст концевой сноски Знак1"/>
    <w:basedOn w:val="a1"/>
    <w:uiPriority w:val="99"/>
    <w:semiHidden/>
    <w:rsid w:val="00B22D96"/>
    <w:rPr>
      <w:rFonts w:ascii="Times New Roman" w:eastAsia="Times New Roman" w:hAnsi="Times New Roman" w:cs="Times New Roman"/>
      <w:sz w:val="20"/>
      <w:szCs w:val="20"/>
      <w:lang w:eastAsia="ru-RU"/>
    </w:rPr>
  </w:style>
  <w:style w:type="character" w:styleId="aff9">
    <w:name w:val="endnote reference"/>
    <w:basedOn w:val="a1"/>
    <w:unhideWhenUsed/>
    <w:rsid w:val="00B22D96"/>
    <w:rPr>
      <w:vertAlign w:val="superscript"/>
    </w:rPr>
  </w:style>
  <w:style w:type="paragraph" w:customStyle="1" w:styleId="xl65">
    <w:name w:val="xl65"/>
    <w:basedOn w:val="a0"/>
    <w:rsid w:val="00B22D96"/>
    <w:pPr>
      <w:shd w:val="clear" w:color="800000" w:fill="FFFFFF"/>
      <w:spacing w:before="100" w:beforeAutospacing="1" w:after="100" w:afterAutospacing="1"/>
      <w:jc w:val="center"/>
      <w:textAlignment w:val="center"/>
    </w:pPr>
  </w:style>
  <w:style w:type="paragraph" w:customStyle="1" w:styleId="xl66">
    <w:name w:val="xl66"/>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67">
    <w:name w:val="xl67"/>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sz w:val="14"/>
      <w:szCs w:val="14"/>
    </w:rPr>
  </w:style>
  <w:style w:type="paragraph" w:customStyle="1" w:styleId="xl68">
    <w:name w:val="xl68"/>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sz w:val="22"/>
      <w:szCs w:val="22"/>
    </w:rPr>
  </w:style>
  <w:style w:type="paragraph" w:customStyle="1" w:styleId="xl69">
    <w:name w:val="xl69"/>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70">
    <w:name w:val="xl70"/>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20"/>
      <w:szCs w:val="20"/>
    </w:rPr>
  </w:style>
  <w:style w:type="paragraph" w:customStyle="1" w:styleId="xl71">
    <w:name w:val="xl71"/>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0"/>
      <w:szCs w:val="20"/>
    </w:rPr>
  </w:style>
  <w:style w:type="paragraph" w:customStyle="1" w:styleId="xl72">
    <w:name w:val="xl72"/>
    <w:basedOn w:val="a0"/>
    <w:rsid w:val="00B22D96"/>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sz w:val="14"/>
      <w:szCs w:val="14"/>
    </w:rPr>
  </w:style>
  <w:style w:type="paragraph" w:customStyle="1" w:styleId="xl73">
    <w:name w:val="xl73"/>
    <w:basedOn w:val="a0"/>
    <w:rsid w:val="00B22D96"/>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rFonts w:ascii="Tahoma" w:hAnsi="Tahoma" w:cs="Tahoma"/>
      <w:sz w:val="20"/>
      <w:szCs w:val="20"/>
    </w:rPr>
  </w:style>
  <w:style w:type="paragraph" w:customStyle="1" w:styleId="xl74">
    <w:name w:val="xl74"/>
    <w:basedOn w:val="a0"/>
    <w:rsid w:val="00B22D96"/>
    <w:pPr>
      <w:shd w:val="clear" w:color="800000" w:fill="FFFFFF"/>
      <w:spacing w:before="100" w:beforeAutospacing="1" w:after="100" w:afterAutospacing="1"/>
      <w:textAlignment w:val="center"/>
    </w:pPr>
    <w:rPr>
      <w:rFonts w:ascii="Arial" w:hAnsi="Arial" w:cs="Arial"/>
      <w:sz w:val="26"/>
      <w:szCs w:val="26"/>
      <w:u w:val="single"/>
    </w:rPr>
  </w:style>
  <w:style w:type="paragraph" w:customStyle="1" w:styleId="xl75">
    <w:name w:val="xl75"/>
    <w:basedOn w:val="a0"/>
    <w:rsid w:val="00B22D96"/>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76">
    <w:name w:val="xl76"/>
    <w:basedOn w:val="a0"/>
    <w:rsid w:val="00B22D96"/>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77">
    <w:name w:val="xl77"/>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sz w:val="20"/>
      <w:szCs w:val="20"/>
    </w:rPr>
  </w:style>
  <w:style w:type="paragraph" w:customStyle="1" w:styleId="xl78">
    <w:name w:val="xl78"/>
    <w:basedOn w:val="a0"/>
    <w:rsid w:val="00B22D96"/>
    <w:pPr>
      <w:pBdr>
        <w:top w:val="single" w:sz="8" w:space="0" w:color="auto"/>
        <w:left w:val="single" w:sz="8" w:space="0" w:color="auto"/>
        <w:bottom w:val="single" w:sz="8" w:space="0" w:color="auto"/>
        <w:right w:val="single" w:sz="8" w:space="0" w:color="auto"/>
      </w:pBdr>
      <w:shd w:val="thinDiagStripe" w:color="800080" w:fill="FFFFFF"/>
      <w:spacing w:before="100" w:beforeAutospacing="1" w:after="100" w:afterAutospacing="1"/>
      <w:jc w:val="center"/>
      <w:textAlignment w:val="center"/>
    </w:pPr>
    <w:rPr>
      <w:sz w:val="20"/>
      <w:szCs w:val="20"/>
    </w:rPr>
  </w:style>
  <w:style w:type="paragraph" w:customStyle="1" w:styleId="xl79">
    <w:name w:val="xl79"/>
    <w:basedOn w:val="a0"/>
    <w:rsid w:val="00B22D96"/>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sz w:val="20"/>
      <w:szCs w:val="20"/>
    </w:rPr>
  </w:style>
  <w:style w:type="paragraph" w:customStyle="1" w:styleId="xl80">
    <w:name w:val="xl80"/>
    <w:basedOn w:val="a0"/>
    <w:rsid w:val="00B22D96"/>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sz w:val="20"/>
      <w:szCs w:val="20"/>
    </w:rPr>
  </w:style>
  <w:style w:type="paragraph" w:customStyle="1" w:styleId="xl81">
    <w:name w:val="xl81"/>
    <w:basedOn w:val="a0"/>
    <w:rsid w:val="00B22D9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sz w:val="20"/>
      <w:szCs w:val="20"/>
    </w:rPr>
  </w:style>
  <w:style w:type="paragraph" w:customStyle="1" w:styleId="xl82">
    <w:name w:val="xl82"/>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b/>
      <w:bCs/>
    </w:rPr>
  </w:style>
  <w:style w:type="paragraph" w:customStyle="1" w:styleId="xl83">
    <w:name w:val="xl83"/>
    <w:basedOn w:val="a0"/>
    <w:rsid w:val="00B22D9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style>
  <w:style w:type="paragraph" w:customStyle="1" w:styleId="xl84">
    <w:name w:val="xl84"/>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0"/>
      <w:szCs w:val="20"/>
    </w:rPr>
  </w:style>
  <w:style w:type="paragraph" w:customStyle="1" w:styleId="xl85">
    <w:name w:val="xl85"/>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sz w:val="22"/>
      <w:szCs w:val="22"/>
    </w:rPr>
  </w:style>
  <w:style w:type="paragraph" w:customStyle="1" w:styleId="xl86">
    <w:name w:val="xl86"/>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20"/>
      <w:szCs w:val="20"/>
    </w:rPr>
  </w:style>
  <w:style w:type="paragraph" w:customStyle="1" w:styleId="xl87">
    <w:name w:val="xl87"/>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b/>
      <w:bCs/>
      <w:sz w:val="22"/>
      <w:szCs w:val="22"/>
    </w:rPr>
  </w:style>
  <w:style w:type="paragraph" w:customStyle="1" w:styleId="xl88">
    <w:name w:val="xl88"/>
    <w:basedOn w:val="a0"/>
    <w:rsid w:val="00B22D96"/>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style>
  <w:style w:type="paragraph" w:customStyle="1" w:styleId="xl89">
    <w:name w:val="xl89"/>
    <w:basedOn w:val="a0"/>
    <w:rsid w:val="00B22D96"/>
    <w:pPr>
      <w:pBdr>
        <w:top w:val="single" w:sz="8"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90">
    <w:name w:val="xl90"/>
    <w:basedOn w:val="a0"/>
    <w:rsid w:val="00B22D96"/>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jc w:val="center"/>
      <w:textAlignment w:val="center"/>
    </w:pPr>
  </w:style>
  <w:style w:type="paragraph" w:customStyle="1" w:styleId="xl91">
    <w:name w:val="xl91"/>
    <w:basedOn w:val="a0"/>
    <w:rsid w:val="00B22D96"/>
    <w:pPr>
      <w:pBdr>
        <w:top w:val="single" w:sz="8"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92">
    <w:name w:val="xl92"/>
    <w:basedOn w:val="a0"/>
    <w:rsid w:val="00B22D96"/>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93">
    <w:name w:val="xl93"/>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94">
    <w:name w:val="xl94"/>
    <w:basedOn w:val="a0"/>
    <w:rsid w:val="00B22D96"/>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jc w:val="center"/>
      <w:textAlignment w:val="center"/>
    </w:pPr>
  </w:style>
  <w:style w:type="paragraph" w:customStyle="1" w:styleId="xl95">
    <w:name w:val="xl95"/>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color w:val="0000FF"/>
    </w:rPr>
  </w:style>
  <w:style w:type="paragraph" w:customStyle="1" w:styleId="xl96">
    <w:name w:val="xl96"/>
    <w:basedOn w:val="a0"/>
    <w:rsid w:val="00B22D96"/>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jc w:val="center"/>
      <w:textAlignment w:val="center"/>
    </w:pPr>
  </w:style>
  <w:style w:type="paragraph" w:customStyle="1" w:styleId="xl97">
    <w:name w:val="xl97"/>
    <w:basedOn w:val="a0"/>
    <w:rsid w:val="00B22D96"/>
    <w:pPr>
      <w:pBdr>
        <w:top w:val="single" w:sz="8"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style>
  <w:style w:type="paragraph" w:customStyle="1" w:styleId="xl98">
    <w:name w:val="xl98"/>
    <w:basedOn w:val="a0"/>
    <w:rsid w:val="00B22D96"/>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textAlignment w:val="center"/>
    </w:pPr>
  </w:style>
  <w:style w:type="paragraph" w:customStyle="1" w:styleId="xl99">
    <w:name w:val="xl99"/>
    <w:basedOn w:val="a0"/>
    <w:rsid w:val="00B22D9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style>
  <w:style w:type="paragraph" w:customStyle="1" w:styleId="xl100">
    <w:name w:val="xl100"/>
    <w:basedOn w:val="a0"/>
    <w:rsid w:val="00B22D96"/>
    <w:pPr>
      <w:pBdr>
        <w:top w:val="single" w:sz="8"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style>
  <w:style w:type="paragraph" w:customStyle="1" w:styleId="xl101">
    <w:name w:val="xl101"/>
    <w:basedOn w:val="a0"/>
    <w:rsid w:val="00B22D96"/>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textAlignment w:val="center"/>
    </w:pPr>
  </w:style>
  <w:style w:type="paragraph" w:customStyle="1" w:styleId="xl102">
    <w:name w:val="xl102"/>
    <w:basedOn w:val="a0"/>
    <w:rsid w:val="00B22D96"/>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jc w:val="center"/>
      <w:textAlignment w:val="center"/>
    </w:pPr>
  </w:style>
  <w:style w:type="character" w:styleId="affa">
    <w:name w:val="Emphasis"/>
    <w:basedOn w:val="a1"/>
    <w:qFormat/>
    <w:rsid w:val="00B22D96"/>
    <w:rPr>
      <w:i/>
      <w:iCs/>
    </w:rPr>
  </w:style>
  <w:style w:type="paragraph" w:customStyle="1" w:styleId="Standard">
    <w:name w:val="Standard"/>
    <w:uiPriority w:val="99"/>
    <w:rsid w:val="00B22D96"/>
    <w:pPr>
      <w:suppressAutoHyphens/>
      <w:autoSpaceDN w:val="0"/>
      <w:textAlignment w:val="baseline"/>
    </w:pPr>
    <w:rPr>
      <w:rFonts w:ascii="Calibri" w:eastAsia="Times New Roman" w:hAnsi="Calibri" w:cs="Calibri"/>
      <w:kern w:val="3"/>
    </w:rPr>
  </w:style>
  <w:style w:type="character" w:customStyle="1" w:styleId="style30">
    <w:name w:val="style3 Знак"/>
    <w:link w:val="style3"/>
    <w:uiPriority w:val="99"/>
    <w:rsid w:val="00B22D96"/>
    <w:rPr>
      <w:rFonts w:ascii="Times New Roman" w:eastAsia="Times New Roman" w:hAnsi="Times New Roman" w:cs="Times New Roman"/>
      <w:sz w:val="24"/>
      <w:szCs w:val="24"/>
      <w:lang w:eastAsia="ru-RU"/>
    </w:rPr>
  </w:style>
  <w:style w:type="paragraph" w:customStyle="1" w:styleId="c0c18">
    <w:name w:val="c0 c18"/>
    <w:basedOn w:val="a0"/>
    <w:rsid w:val="00B22D96"/>
    <w:pPr>
      <w:spacing w:before="100" w:beforeAutospacing="1" w:after="100" w:afterAutospacing="1"/>
    </w:pPr>
  </w:style>
  <w:style w:type="character" w:customStyle="1" w:styleId="c13c4">
    <w:name w:val="c13 c4"/>
    <w:basedOn w:val="a1"/>
    <w:rsid w:val="00B22D96"/>
  </w:style>
  <w:style w:type="character" w:customStyle="1" w:styleId="c13">
    <w:name w:val="c13"/>
    <w:basedOn w:val="a1"/>
    <w:rsid w:val="00B22D96"/>
  </w:style>
  <w:style w:type="character" w:customStyle="1" w:styleId="c3">
    <w:name w:val="c3"/>
    <w:basedOn w:val="a1"/>
    <w:rsid w:val="00B22D96"/>
  </w:style>
  <w:style w:type="paragraph" w:styleId="HTML">
    <w:name w:val="HTML Preformatted"/>
    <w:basedOn w:val="a0"/>
    <w:link w:val="HTML0"/>
    <w:unhideWhenUsed/>
    <w:rsid w:val="00B22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B22D96"/>
    <w:rPr>
      <w:rFonts w:ascii="Courier New" w:eastAsia="Times New Roman" w:hAnsi="Courier New" w:cs="Times New Roman"/>
      <w:sz w:val="20"/>
      <w:szCs w:val="20"/>
      <w:lang w:eastAsia="ru-RU"/>
    </w:rPr>
  </w:style>
  <w:style w:type="paragraph" w:customStyle="1" w:styleId="affb">
    <w:name w:val="Знак Знак Знак Знак Знак Знак Знак Знак Знак"/>
    <w:basedOn w:val="a0"/>
    <w:rsid w:val="00B22D96"/>
    <w:pPr>
      <w:spacing w:after="160" w:line="240" w:lineRule="exact"/>
    </w:pPr>
    <w:rPr>
      <w:rFonts w:ascii="Verdana" w:hAnsi="Verdana"/>
      <w:sz w:val="20"/>
      <w:szCs w:val="20"/>
      <w:lang w:val="en-US" w:eastAsia="en-US"/>
    </w:rPr>
  </w:style>
  <w:style w:type="paragraph" w:customStyle="1" w:styleId="p123">
    <w:name w:val="p123"/>
    <w:basedOn w:val="a0"/>
    <w:rsid w:val="00B22D96"/>
    <w:pPr>
      <w:spacing w:before="100" w:beforeAutospacing="1" w:after="100" w:afterAutospacing="1"/>
    </w:pPr>
  </w:style>
  <w:style w:type="paragraph" w:customStyle="1" w:styleId="p72">
    <w:name w:val="p72"/>
    <w:basedOn w:val="a0"/>
    <w:rsid w:val="00B22D96"/>
    <w:pPr>
      <w:spacing w:before="100" w:beforeAutospacing="1" w:after="100" w:afterAutospacing="1"/>
    </w:pPr>
  </w:style>
  <w:style w:type="character" w:styleId="affc">
    <w:name w:val="page number"/>
    <w:basedOn w:val="a1"/>
    <w:rsid w:val="00B22D96"/>
  </w:style>
  <w:style w:type="paragraph" w:customStyle="1" w:styleId="FR1">
    <w:name w:val="FR1"/>
    <w:rsid w:val="00B22D96"/>
    <w:pPr>
      <w:widowControl w:val="0"/>
      <w:autoSpaceDE w:val="0"/>
      <w:autoSpaceDN w:val="0"/>
      <w:adjustRightInd w:val="0"/>
      <w:spacing w:before="40" w:after="0" w:line="240" w:lineRule="auto"/>
      <w:jc w:val="center"/>
    </w:pPr>
    <w:rPr>
      <w:rFonts w:ascii="Times New Roman" w:eastAsia="Times New Roman" w:hAnsi="Times New Roman" w:cs="Times New Roman"/>
      <w:b/>
      <w:bCs/>
      <w:sz w:val="28"/>
      <w:szCs w:val="28"/>
      <w:lang w:eastAsia="ru-RU"/>
    </w:rPr>
  </w:style>
  <w:style w:type="paragraph" w:customStyle="1" w:styleId="affd">
    <w:name w:val="Пример"/>
    <w:basedOn w:val="a0"/>
    <w:rsid w:val="00B22D96"/>
    <w:pPr>
      <w:spacing w:before="240" w:after="240"/>
      <w:ind w:firstLine="567"/>
      <w:contextualSpacing/>
      <w:jc w:val="both"/>
    </w:pPr>
    <w:rPr>
      <w:sz w:val="32"/>
    </w:rPr>
  </w:style>
  <w:style w:type="character" w:customStyle="1" w:styleId="91">
    <w:name w:val="Основной текст (9)_"/>
    <w:basedOn w:val="a1"/>
    <w:link w:val="92"/>
    <w:rsid w:val="00B22D96"/>
    <w:rPr>
      <w:spacing w:val="1"/>
      <w:sz w:val="25"/>
      <w:szCs w:val="25"/>
      <w:shd w:val="clear" w:color="auto" w:fill="FFFFFF"/>
    </w:rPr>
  </w:style>
  <w:style w:type="paragraph" w:customStyle="1" w:styleId="92">
    <w:name w:val="Основной текст (9)"/>
    <w:basedOn w:val="a0"/>
    <w:link w:val="91"/>
    <w:rsid w:val="00B22D96"/>
    <w:pPr>
      <w:widowControl w:val="0"/>
      <w:shd w:val="clear" w:color="auto" w:fill="FFFFFF"/>
      <w:spacing w:before="120" w:after="540" w:line="240" w:lineRule="atLeast"/>
      <w:jc w:val="both"/>
    </w:pPr>
    <w:rPr>
      <w:rFonts w:asciiTheme="minorHAnsi" w:eastAsiaTheme="minorHAnsi" w:hAnsiTheme="minorHAnsi" w:cstheme="minorBidi"/>
      <w:spacing w:val="1"/>
      <w:sz w:val="25"/>
      <w:szCs w:val="25"/>
      <w:lang w:eastAsia="en-US"/>
    </w:rPr>
  </w:style>
  <w:style w:type="paragraph" w:customStyle="1" w:styleId="affe">
    <w:name w:val="НормМой"/>
    <w:basedOn w:val="a0"/>
    <w:rsid w:val="00B22D96"/>
    <w:pPr>
      <w:spacing w:line="360" w:lineRule="exact"/>
      <w:ind w:firstLine="567"/>
      <w:jc w:val="both"/>
    </w:pPr>
    <w:rPr>
      <w:sz w:val="28"/>
      <w:szCs w:val="28"/>
    </w:rPr>
  </w:style>
  <w:style w:type="paragraph" w:styleId="35">
    <w:name w:val="Body Text 3"/>
    <w:basedOn w:val="a0"/>
    <w:link w:val="36"/>
    <w:rsid w:val="00B22D96"/>
    <w:pPr>
      <w:overflowPunct w:val="0"/>
      <w:autoSpaceDE w:val="0"/>
      <w:autoSpaceDN w:val="0"/>
      <w:adjustRightInd w:val="0"/>
      <w:spacing w:after="120"/>
      <w:textAlignment w:val="baseline"/>
    </w:pPr>
    <w:rPr>
      <w:sz w:val="16"/>
      <w:szCs w:val="16"/>
    </w:rPr>
  </w:style>
  <w:style w:type="character" w:customStyle="1" w:styleId="36">
    <w:name w:val="Основной текст 3 Знак"/>
    <w:basedOn w:val="a1"/>
    <w:link w:val="35"/>
    <w:rsid w:val="00B22D96"/>
    <w:rPr>
      <w:rFonts w:ascii="Times New Roman" w:eastAsia="Times New Roman" w:hAnsi="Times New Roman" w:cs="Times New Roman"/>
      <w:sz w:val="16"/>
      <w:szCs w:val="16"/>
      <w:lang w:eastAsia="ru-RU"/>
    </w:rPr>
  </w:style>
  <w:style w:type="paragraph" w:customStyle="1" w:styleId="western">
    <w:name w:val="western"/>
    <w:basedOn w:val="a0"/>
    <w:rsid w:val="00B22D96"/>
    <w:pPr>
      <w:spacing w:before="100" w:beforeAutospacing="1" w:after="100" w:afterAutospacing="1"/>
    </w:pPr>
  </w:style>
  <w:style w:type="paragraph" w:styleId="afff">
    <w:name w:val="No Spacing"/>
    <w:qFormat/>
    <w:rsid w:val="00B22D96"/>
    <w:pPr>
      <w:spacing w:after="0" w:line="240" w:lineRule="auto"/>
    </w:pPr>
    <w:rPr>
      <w:rFonts w:ascii="Times New Roman" w:eastAsia="Times New Roman" w:hAnsi="Times New Roman" w:cs="Times New Roman"/>
      <w:sz w:val="24"/>
      <w:szCs w:val="24"/>
      <w:lang w:eastAsia="ru-RU"/>
    </w:rPr>
  </w:style>
  <w:style w:type="character" w:customStyle="1" w:styleId="StrongEmphasis">
    <w:name w:val="Strong Emphasis"/>
    <w:basedOn w:val="a1"/>
    <w:rsid w:val="00B22D96"/>
    <w:rPr>
      <w:rFonts w:ascii="Times New Roman CYR" w:eastAsia="Times New Roman CYR" w:hAnsi="Times New Roman CYR" w:cs="Times New Roman CYR"/>
      <w:b/>
      <w:bCs/>
      <w:color w:val="000000"/>
      <w:sz w:val="24"/>
      <w:szCs w:val="24"/>
      <w:lang w:val="ru-RU"/>
    </w:rPr>
  </w:style>
  <w:style w:type="paragraph" w:styleId="afff0">
    <w:name w:val="Plain Text"/>
    <w:basedOn w:val="a0"/>
    <w:link w:val="afff1"/>
    <w:rsid w:val="00B22D96"/>
    <w:rPr>
      <w:rFonts w:ascii="Courier New" w:hAnsi="Courier New" w:cs="Courier New"/>
      <w:sz w:val="20"/>
      <w:szCs w:val="20"/>
    </w:rPr>
  </w:style>
  <w:style w:type="character" w:customStyle="1" w:styleId="afff1">
    <w:name w:val="Текст Знак"/>
    <w:basedOn w:val="a1"/>
    <w:link w:val="afff0"/>
    <w:rsid w:val="00B22D96"/>
    <w:rPr>
      <w:rFonts w:ascii="Courier New" w:eastAsia="Times New Roman" w:hAnsi="Courier New" w:cs="Courier New"/>
      <w:sz w:val="20"/>
      <w:szCs w:val="20"/>
      <w:lang w:eastAsia="ru-RU"/>
    </w:rPr>
  </w:style>
  <w:style w:type="paragraph" w:customStyle="1" w:styleId="17">
    <w:name w:val="Текст1"/>
    <w:basedOn w:val="a0"/>
    <w:rsid w:val="00B22D96"/>
    <w:pPr>
      <w:ind w:firstLine="284"/>
      <w:jc w:val="both"/>
    </w:pPr>
    <w:rPr>
      <w:rFonts w:ascii="Journal" w:hAnsi="Journal"/>
      <w:sz w:val="20"/>
      <w:szCs w:val="20"/>
    </w:rPr>
  </w:style>
  <w:style w:type="paragraph" w:customStyle="1" w:styleId="28">
    <w:name w:val="Текст2"/>
    <w:basedOn w:val="a0"/>
    <w:rsid w:val="00B22D96"/>
    <w:pPr>
      <w:ind w:firstLine="284"/>
      <w:jc w:val="both"/>
    </w:pPr>
    <w:rPr>
      <w:rFonts w:ascii="Journal" w:hAnsi="Journal"/>
      <w:sz w:val="20"/>
      <w:szCs w:val="20"/>
    </w:rPr>
  </w:style>
  <w:style w:type="paragraph" w:styleId="afff2">
    <w:name w:val="Subtitle"/>
    <w:basedOn w:val="a0"/>
    <w:link w:val="afff3"/>
    <w:qFormat/>
    <w:rsid w:val="00B22D96"/>
    <w:pPr>
      <w:tabs>
        <w:tab w:val="num" w:pos="1080"/>
      </w:tabs>
      <w:ind w:left="1080" w:hanging="720"/>
      <w:jc w:val="center"/>
    </w:pPr>
    <w:rPr>
      <w:b/>
    </w:rPr>
  </w:style>
  <w:style w:type="character" w:customStyle="1" w:styleId="afff3">
    <w:name w:val="Подзаголовок Знак"/>
    <w:basedOn w:val="a1"/>
    <w:link w:val="afff2"/>
    <w:rsid w:val="00B22D96"/>
    <w:rPr>
      <w:rFonts w:ascii="Times New Roman" w:eastAsia="Times New Roman" w:hAnsi="Times New Roman" w:cs="Times New Roman"/>
      <w:b/>
      <w:sz w:val="24"/>
      <w:szCs w:val="24"/>
      <w:lang w:eastAsia="ru-RU"/>
    </w:rPr>
  </w:style>
  <w:style w:type="paragraph" w:customStyle="1" w:styleId="-1">
    <w:name w:val="-Текст1"/>
    <w:basedOn w:val="a0"/>
    <w:rsid w:val="00B22D96"/>
    <w:pPr>
      <w:widowControl w:val="0"/>
      <w:ind w:firstLine="601"/>
      <w:jc w:val="both"/>
    </w:pPr>
    <w:rPr>
      <w:rFonts w:ascii="a_Timer" w:hAnsi="a_Timer"/>
      <w:szCs w:val="20"/>
    </w:rPr>
  </w:style>
  <w:style w:type="paragraph" w:customStyle="1" w:styleId="a">
    <w:name w:val="список с точками"/>
    <w:basedOn w:val="a0"/>
    <w:rsid w:val="00B22D96"/>
    <w:pPr>
      <w:numPr>
        <w:numId w:val="16"/>
      </w:numPr>
      <w:spacing w:line="312" w:lineRule="auto"/>
      <w:jc w:val="both"/>
    </w:pPr>
  </w:style>
  <w:style w:type="character" w:customStyle="1" w:styleId="ft16">
    <w:name w:val="ft16"/>
    <w:basedOn w:val="a1"/>
    <w:rsid w:val="00B22D96"/>
  </w:style>
  <w:style w:type="character" w:customStyle="1" w:styleId="ft24">
    <w:name w:val="ft24"/>
    <w:basedOn w:val="a1"/>
    <w:rsid w:val="00B22D96"/>
  </w:style>
  <w:style w:type="character" w:customStyle="1" w:styleId="ft4">
    <w:name w:val="ft4"/>
    <w:basedOn w:val="a1"/>
    <w:rsid w:val="00B22D96"/>
  </w:style>
  <w:style w:type="character" w:customStyle="1" w:styleId="ft1">
    <w:name w:val="ft1"/>
    <w:basedOn w:val="a1"/>
    <w:rsid w:val="00B22D96"/>
  </w:style>
  <w:style w:type="character" w:customStyle="1" w:styleId="ft12">
    <w:name w:val="ft12"/>
    <w:basedOn w:val="a1"/>
    <w:rsid w:val="00B22D96"/>
  </w:style>
  <w:style w:type="character" w:customStyle="1" w:styleId="ft13">
    <w:name w:val="ft13"/>
    <w:basedOn w:val="a1"/>
    <w:rsid w:val="00B22D96"/>
  </w:style>
  <w:style w:type="character" w:customStyle="1" w:styleId="ft14">
    <w:name w:val="ft14"/>
    <w:basedOn w:val="a1"/>
    <w:rsid w:val="00B22D96"/>
  </w:style>
  <w:style w:type="character" w:customStyle="1" w:styleId="ft17">
    <w:name w:val="ft17"/>
    <w:basedOn w:val="a1"/>
    <w:rsid w:val="00B22D96"/>
  </w:style>
  <w:style w:type="character" w:customStyle="1" w:styleId="ft18">
    <w:name w:val="ft18"/>
    <w:basedOn w:val="a1"/>
    <w:rsid w:val="00B22D96"/>
  </w:style>
  <w:style w:type="character" w:customStyle="1" w:styleId="ft7">
    <w:name w:val="ft7"/>
    <w:basedOn w:val="a1"/>
    <w:rsid w:val="00B22D96"/>
  </w:style>
  <w:style w:type="character" w:customStyle="1" w:styleId="ft19">
    <w:name w:val="ft19"/>
    <w:basedOn w:val="a1"/>
    <w:rsid w:val="00B22D96"/>
  </w:style>
  <w:style w:type="character" w:customStyle="1" w:styleId="ft21">
    <w:name w:val="ft21"/>
    <w:basedOn w:val="a1"/>
    <w:rsid w:val="00B22D96"/>
  </w:style>
  <w:style w:type="character" w:customStyle="1" w:styleId="ft15">
    <w:name w:val="ft15"/>
    <w:basedOn w:val="a1"/>
    <w:rsid w:val="00B22D96"/>
  </w:style>
  <w:style w:type="character" w:customStyle="1" w:styleId="ft22">
    <w:name w:val="ft22"/>
    <w:basedOn w:val="a1"/>
    <w:rsid w:val="00B22D96"/>
  </w:style>
  <w:style w:type="paragraph" w:customStyle="1" w:styleId="afff4">
    <w:name w:val="Стиль для текста"/>
    <w:basedOn w:val="a0"/>
    <w:link w:val="afff5"/>
    <w:uiPriority w:val="99"/>
    <w:rsid w:val="00B22D96"/>
    <w:pPr>
      <w:ind w:firstLine="567"/>
      <w:jc w:val="both"/>
    </w:pPr>
    <w:rPr>
      <w:sz w:val="20"/>
      <w:szCs w:val="20"/>
    </w:rPr>
  </w:style>
  <w:style w:type="character" w:customStyle="1" w:styleId="afff5">
    <w:name w:val="Стиль для текста Знак"/>
    <w:link w:val="afff4"/>
    <w:uiPriority w:val="99"/>
    <w:locked/>
    <w:rsid w:val="00B22D96"/>
    <w:rPr>
      <w:rFonts w:ascii="Times New Roman" w:eastAsia="Times New Roman" w:hAnsi="Times New Roman" w:cs="Times New Roman"/>
      <w:sz w:val="20"/>
      <w:szCs w:val="20"/>
      <w:lang w:eastAsia="ru-RU"/>
    </w:rPr>
  </w:style>
  <w:style w:type="paragraph" w:customStyle="1" w:styleId="18">
    <w:name w:val="Обычный1"/>
    <w:rsid w:val="00B22D96"/>
    <w:pPr>
      <w:widowControl w:val="0"/>
      <w:spacing w:after="0" w:line="240" w:lineRule="auto"/>
      <w:ind w:firstLine="280"/>
    </w:pPr>
    <w:rPr>
      <w:rFonts w:ascii="Times New Roman" w:eastAsia="Times New Roman" w:hAnsi="Times New Roman" w:cs="Times New Roman"/>
      <w:snapToGrid w:val="0"/>
      <w:sz w:val="16"/>
      <w:szCs w:val="20"/>
      <w:lang w:eastAsia="ru-RU"/>
    </w:rPr>
  </w:style>
  <w:style w:type="paragraph" w:customStyle="1" w:styleId="p118">
    <w:name w:val="p118"/>
    <w:basedOn w:val="a0"/>
    <w:rsid w:val="00B22D96"/>
    <w:pPr>
      <w:spacing w:before="100" w:beforeAutospacing="1" w:after="100" w:afterAutospacing="1"/>
    </w:pPr>
  </w:style>
  <w:style w:type="character" w:customStyle="1" w:styleId="ft67">
    <w:name w:val="ft67"/>
    <w:basedOn w:val="a1"/>
    <w:rsid w:val="00B22D96"/>
  </w:style>
  <w:style w:type="character" w:customStyle="1" w:styleId="ft70">
    <w:name w:val="ft70"/>
    <w:basedOn w:val="a1"/>
    <w:rsid w:val="00B22D96"/>
  </w:style>
  <w:style w:type="paragraph" w:customStyle="1" w:styleId="Style12">
    <w:name w:val="Style12"/>
    <w:basedOn w:val="a0"/>
    <w:rsid w:val="00B22D96"/>
    <w:pPr>
      <w:widowControl w:val="0"/>
      <w:autoSpaceDE w:val="0"/>
      <w:autoSpaceDN w:val="0"/>
      <w:adjustRightInd w:val="0"/>
      <w:spacing w:line="274" w:lineRule="exact"/>
      <w:jc w:val="both"/>
    </w:pPr>
  </w:style>
  <w:style w:type="character" w:customStyle="1" w:styleId="FontStyle135">
    <w:name w:val="Font Style135"/>
    <w:basedOn w:val="a1"/>
    <w:rsid w:val="00B22D96"/>
    <w:rPr>
      <w:rFonts w:ascii="Times New Roman" w:hAnsi="Times New Roman" w:cs="Times New Roman"/>
      <w:sz w:val="20"/>
      <w:szCs w:val="20"/>
    </w:rPr>
  </w:style>
  <w:style w:type="paragraph" w:customStyle="1" w:styleId="Style55">
    <w:name w:val="Style55"/>
    <w:basedOn w:val="a0"/>
    <w:rsid w:val="00B22D96"/>
    <w:pPr>
      <w:widowControl w:val="0"/>
      <w:autoSpaceDE w:val="0"/>
      <w:autoSpaceDN w:val="0"/>
      <w:adjustRightInd w:val="0"/>
      <w:spacing w:line="274" w:lineRule="exact"/>
      <w:ind w:firstLine="701"/>
    </w:pPr>
  </w:style>
  <w:style w:type="paragraph" w:customStyle="1" w:styleId="afff6">
    <w:name w:val="Текст диплома"/>
    <w:rsid w:val="00B22D96"/>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B22D96"/>
    <w:pPr>
      <w:spacing w:after="120"/>
      <w:ind w:left="283"/>
    </w:pPr>
    <w:rPr>
      <w:sz w:val="16"/>
      <w:szCs w:val="16"/>
      <w:lang w:eastAsia="ar-SA"/>
    </w:rPr>
  </w:style>
  <w:style w:type="character" w:customStyle="1" w:styleId="Web">
    <w:name w:val="Обычный (Web) Знак"/>
    <w:aliases w:val="Знак Знак Знак Знак,Знак Знак Знак Знак Знак Знак,Знак Знак Знак1,Знак Знак1,Обычный (веб)1 Знак,Знак Знак Char Знак"/>
    <w:locked/>
    <w:rsid w:val="00B22D96"/>
    <w:rPr>
      <w:sz w:val="24"/>
      <w:szCs w:val="24"/>
      <w:lang w:val="ru-RU" w:eastAsia="ru-RU" w:bidi="ar-SA"/>
    </w:rPr>
  </w:style>
  <w:style w:type="character" w:customStyle="1" w:styleId="FontStyle236">
    <w:name w:val="Font Style236"/>
    <w:rsid w:val="00B22D96"/>
    <w:rPr>
      <w:rFonts w:ascii="Times New Roman" w:hAnsi="Times New Roman" w:cs="Times New Roman" w:hint="default"/>
      <w:sz w:val="18"/>
      <w:szCs w:val="18"/>
    </w:rPr>
  </w:style>
  <w:style w:type="paragraph" w:styleId="37">
    <w:name w:val="toc 3"/>
    <w:basedOn w:val="a0"/>
    <w:next w:val="a0"/>
    <w:autoRedefine/>
    <w:uiPriority w:val="39"/>
    <w:unhideWhenUsed/>
    <w:qFormat/>
    <w:rsid w:val="00B22D96"/>
    <w:pPr>
      <w:spacing w:after="100" w:line="276" w:lineRule="auto"/>
      <w:ind w:left="440"/>
    </w:pPr>
    <w:rPr>
      <w:rFonts w:ascii="Calibri" w:hAnsi="Calibri"/>
      <w:sz w:val="22"/>
      <w:szCs w:val="22"/>
      <w:lang w:eastAsia="en-US"/>
    </w:rPr>
  </w:style>
  <w:style w:type="paragraph" w:styleId="afff7">
    <w:name w:val="Block Text"/>
    <w:basedOn w:val="a0"/>
    <w:rsid w:val="00B22D96"/>
    <w:pPr>
      <w:widowControl w:val="0"/>
      <w:shd w:val="clear" w:color="auto" w:fill="FFFFFF"/>
      <w:autoSpaceDE w:val="0"/>
      <w:autoSpaceDN w:val="0"/>
      <w:adjustRightInd w:val="0"/>
      <w:spacing w:line="240" w:lineRule="atLeast"/>
      <w:ind w:left="-567" w:right="86"/>
      <w:jc w:val="both"/>
    </w:pPr>
    <w:rPr>
      <w:color w:val="000000"/>
      <w:spacing w:val="-5"/>
      <w:sz w:val="22"/>
      <w:szCs w:val="22"/>
    </w:rPr>
  </w:style>
  <w:style w:type="paragraph" w:customStyle="1" w:styleId="afff8">
    <w:name w:val="Ответ"/>
    <w:basedOn w:val="a0"/>
    <w:link w:val="afff9"/>
    <w:rsid w:val="00B22D96"/>
    <w:pPr>
      <w:widowControl w:val="0"/>
      <w:spacing w:line="360" w:lineRule="auto"/>
      <w:ind w:firstLine="567"/>
      <w:jc w:val="both"/>
    </w:pPr>
    <w:rPr>
      <w:sz w:val="28"/>
      <w:szCs w:val="20"/>
    </w:rPr>
  </w:style>
  <w:style w:type="character" w:customStyle="1" w:styleId="afff9">
    <w:name w:val="Ответ Знак"/>
    <w:basedOn w:val="a1"/>
    <w:link w:val="afff8"/>
    <w:rsid w:val="00B22D96"/>
    <w:rPr>
      <w:rFonts w:ascii="Times New Roman" w:eastAsia="Times New Roman" w:hAnsi="Times New Roman" w:cs="Times New Roman"/>
      <w:sz w:val="28"/>
      <w:szCs w:val="20"/>
      <w:lang w:eastAsia="ru-RU"/>
    </w:rPr>
  </w:style>
  <w:style w:type="paragraph" w:customStyle="1" w:styleId="19">
    <w:name w:val="Основной 1 см"/>
    <w:basedOn w:val="a0"/>
    <w:link w:val="1a"/>
    <w:rsid w:val="00B22D96"/>
    <w:pPr>
      <w:ind w:firstLine="567"/>
      <w:jc w:val="both"/>
    </w:pPr>
    <w:rPr>
      <w:sz w:val="28"/>
      <w:szCs w:val="20"/>
    </w:rPr>
  </w:style>
  <w:style w:type="character" w:customStyle="1" w:styleId="1a">
    <w:name w:val="Основной 1 см Знак"/>
    <w:basedOn w:val="a1"/>
    <w:link w:val="19"/>
    <w:rsid w:val="00B22D96"/>
    <w:rPr>
      <w:rFonts w:ascii="Times New Roman" w:eastAsia="Times New Roman" w:hAnsi="Times New Roman" w:cs="Times New Roman"/>
      <w:sz w:val="28"/>
      <w:szCs w:val="20"/>
      <w:lang w:eastAsia="ru-RU"/>
    </w:rPr>
  </w:style>
  <w:style w:type="paragraph" w:customStyle="1" w:styleId="afffa">
    <w:name w:val="диссер Знак Знак Знак"/>
    <w:rsid w:val="00B22D96"/>
    <w:pPr>
      <w:tabs>
        <w:tab w:val="left" w:pos="567"/>
      </w:tabs>
      <w:spacing w:after="0" w:line="360" w:lineRule="auto"/>
      <w:ind w:firstLine="567"/>
      <w:jc w:val="both"/>
    </w:pPr>
    <w:rPr>
      <w:rFonts w:ascii="Times New Roman" w:eastAsia="Times New Roman" w:hAnsi="Times New Roman" w:cs="Times New Roman"/>
      <w:sz w:val="28"/>
      <w:szCs w:val="20"/>
      <w:lang w:eastAsia="ru-RU"/>
    </w:rPr>
  </w:style>
  <w:style w:type="character" w:customStyle="1" w:styleId="otherinfo">
    <w:name w:val="other_info"/>
    <w:basedOn w:val="a1"/>
    <w:rsid w:val="00B22D96"/>
  </w:style>
  <w:style w:type="paragraph" w:customStyle="1" w:styleId="psection">
    <w:name w:val="psection"/>
    <w:basedOn w:val="a0"/>
    <w:rsid w:val="00B22D96"/>
    <w:pPr>
      <w:spacing w:before="100" w:beforeAutospacing="1" w:after="100" w:afterAutospacing="1"/>
    </w:pPr>
  </w:style>
  <w:style w:type="paragraph" w:customStyle="1" w:styleId="211">
    <w:name w:val="заголовок 21"/>
    <w:basedOn w:val="a0"/>
    <w:next w:val="a0"/>
    <w:rsid w:val="00B22D96"/>
    <w:pPr>
      <w:keepNext/>
      <w:widowControl w:val="0"/>
      <w:jc w:val="both"/>
    </w:pPr>
    <w:rPr>
      <w:rFonts w:eastAsia="MS Mincho"/>
      <w:sz w:val="28"/>
      <w:szCs w:val="20"/>
    </w:rPr>
  </w:style>
  <w:style w:type="paragraph" w:customStyle="1" w:styleId="Style4">
    <w:name w:val="Style4"/>
    <w:basedOn w:val="a0"/>
    <w:uiPriority w:val="99"/>
    <w:rsid w:val="00B22D96"/>
    <w:pPr>
      <w:widowControl w:val="0"/>
      <w:autoSpaceDE w:val="0"/>
      <w:autoSpaceDN w:val="0"/>
      <w:adjustRightInd w:val="0"/>
      <w:spacing w:line="240" w:lineRule="exact"/>
      <w:ind w:firstLine="509"/>
      <w:jc w:val="both"/>
    </w:pPr>
    <w:rPr>
      <w:rFonts w:eastAsia="MS Mincho"/>
      <w:szCs w:val="28"/>
    </w:rPr>
  </w:style>
  <w:style w:type="character" w:customStyle="1" w:styleId="FontStyle53">
    <w:name w:val="Font Style53"/>
    <w:rsid w:val="00B22D96"/>
    <w:rPr>
      <w:rFonts w:ascii="Times New Roman" w:hAnsi="Times New Roman" w:cs="Times New Roman"/>
      <w:sz w:val="20"/>
      <w:szCs w:val="20"/>
    </w:rPr>
  </w:style>
  <w:style w:type="paragraph" w:customStyle="1" w:styleId="29">
    <w:name w:val="Обычный2"/>
    <w:rsid w:val="00B22D9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enc-proj">
    <w:name w:val="enc-proj"/>
    <w:basedOn w:val="a0"/>
    <w:rsid w:val="00B22D96"/>
    <w:pPr>
      <w:spacing w:before="240" w:after="240"/>
    </w:pPr>
    <w:rPr>
      <w:rFonts w:eastAsia="MS Mincho"/>
      <w:i/>
      <w:iCs/>
      <w:szCs w:val="28"/>
    </w:rPr>
  </w:style>
  <w:style w:type="character" w:customStyle="1" w:styleId="title2">
    <w:name w:val="title2"/>
    <w:rsid w:val="00B22D96"/>
    <w:rPr>
      <w:sz w:val="29"/>
      <w:szCs w:val="29"/>
    </w:rPr>
  </w:style>
  <w:style w:type="paragraph" w:customStyle="1" w:styleId="Style2">
    <w:name w:val="Style2"/>
    <w:basedOn w:val="a0"/>
    <w:uiPriority w:val="99"/>
    <w:rsid w:val="00B22D96"/>
    <w:pPr>
      <w:widowControl w:val="0"/>
      <w:autoSpaceDE w:val="0"/>
      <w:autoSpaceDN w:val="0"/>
      <w:adjustRightInd w:val="0"/>
    </w:pPr>
    <w:rPr>
      <w:rFonts w:eastAsia="MS Mincho"/>
      <w:szCs w:val="28"/>
    </w:rPr>
  </w:style>
  <w:style w:type="paragraph" w:customStyle="1" w:styleId="Style31">
    <w:name w:val="Style3"/>
    <w:basedOn w:val="a0"/>
    <w:rsid w:val="00B22D96"/>
    <w:pPr>
      <w:widowControl w:val="0"/>
      <w:autoSpaceDE w:val="0"/>
      <w:autoSpaceDN w:val="0"/>
      <w:adjustRightInd w:val="0"/>
      <w:spacing w:line="240" w:lineRule="exact"/>
      <w:ind w:firstLine="504"/>
      <w:jc w:val="both"/>
    </w:pPr>
    <w:rPr>
      <w:rFonts w:eastAsia="MS Mincho"/>
      <w:szCs w:val="28"/>
    </w:rPr>
  </w:style>
  <w:style w:type="paragraph" w:customStyle="1" w:styleId="Style5">
    <w:name w:val="Style5"/>
    <w:basedOn w:val="a0"/>
    <w:rsid w:val="00B22D96"/>
    <w:pPr>
      <w:widowControl w:val="0"/>
      <w:autoSpaceDE w:val="0"/>
      <w:autoSpaceDN w:val="0"/>
      <w:adjustRightInd w:val="0"/>
      <w:spacing w:line="557" w:lineRule="exact"/>
      <w:ind w:hanging="110"/>
      <w:jc w:val="both"/>
    </w:pPr>
    <w:rPr>
      <w:rFonts w:eastAsia="MS Mincho"/>
      <w:szCs w:val="28"/>
    </w:rPr>
  </w:style>
  <w:style w:type="paragraph" w:customStyle="1" w:styleId="Style6">
    <w:name w:val="Style6"/>
    <w:basedOn w:val="a0"/>
    <w:uiPriority w:val="99"/>
    <w:rsid w:val="00B22D96"/>
    <w:pPr>
      <w:widowControl w:val="0"/>
      <w:autoSpaceDE w:val="0"/>
      <w:autoSpaceDN w:val="0"/>
      <w:adjustRightInd w:val="0"/>
    </w:pPr>
    <w:rPr>
      <w:rFonts w:eastAsia="MS Mincho"/>
      <w:szCs w:val="28"/>
    </w:rPr>
  </w:style>
  <w:style w:type="paragraph" w:customStyle="1" w:styleId="Style8">
    <w:name w:val="Style8"/>
    <w:basedOn w:val="a0"/>
    <w:rsid w:val="00B22D96"/>
    <w:pPr>
      <w:widowControl w:val="0"/>
      <w:autoSpaceDE w:val="0"/>
      <w:autoSpaceDN w:val="0"/>
      <w:adjustRightInd w:val="0"/>
      <w:spacing w:line="216" w:lineRule="exact"/>
      <w:jc w:val="both"/>
    </w:pPr>
    <w:rPr>
      <w:rFonts w:eastAsia="MS Mincho"/>
      <w:szCs w:val="28"/>
    </w:rPr>
  </w:style>
  <w:style w:type="paragraph" w:customStyle="1" w:styleId="Style9">
    <w:name w:val="Style9"/>
    <w:basedOn w:val="a0"/>
    <w:rsid w:val="00B22D96"/>
    <w:pPr>
      <w:widowControl w:val="0"/>
      <w:autoSpaceDE w:val="0"/>
      <w:autoSpaceDN w:val="0"/>
      <w:adjustRightInd w:val="0"/>
    </w:pPr>
    <w:rPr>
      <w:rFonts w:eastAsia="MS Mincho"/>
      <w:szCs w:val="28"/>
    </w:rPr>
  </w:style>
  <w:style w:type="paragraph" w:customStyle="1" w:styleId="Style11">
    <w:name w:val="Style11"/>
    <w:basedOn w:val="a0"/>
    <w:rsid w:val="00B22D96"/>
    <w:pPr>
      <w:widowControl w:val="0"/>
      <w:autoSpaceDE w:val="0"/>
      <w:autoSpaceDN w:val="0"/>
      <w:adjustRightInd w:val="0"/>
      <w:spacing w:line="288" w:lineRule="exact"/>
      <w:jc w:val="both"/>
    </w:pPr>
    <w:rPr>
      <w:rFonts w:eastAsia="MS Mincho"/>
      <w:szCs w:val="28"/>
    </w:rPr>
  </w:style>
  <w:style w:type="paragraph" w:customStyle="1" w:styleId="Style13">
    <w:name w:val="Style13"/>
    <w:basedOn w:val="a0"/>
    <w:rsid w:val="00B22D96"/>
    <w:pPr>
      <w:widowControl w:val="0"/>
      <w:autoSpaceDE w:val="0"/>
      <w:autoSpaceDN w:val="0"/>
      <w:adjustRightInd w:val="0"/>
    </w:pPr>
    <w:rPr>
      <w:rFonts w:eastAsia="MS Mincho"/>
      <w:szCs w:val="28"/>
    </w:rPr>
  </w:style>
  <w:style w:type="paragraph" w:customStyle="1" w:styleId="Style16">
    <w:name w:val="Style16"/>
    <w:basedOn w:val="a0"/>
    <w:rsid w:val="00B22D96"/>
    <w:pPr>
      <w:widowControl w:val="0"/>
      <w:autoSpaceDE w:val="0"/>
      <w:autoSpaceDN w:val="0"/>
      <w:adjustRightInd w:val="0"/>
    </w:pPr>
    <w:rPr>
      <w:rFonts w:eastAsia="MS Mincho"/>
      <w:szCs w:val="28"/>
    </w:rPr>
  </w:style>
  <w:style w:type="paragraph" w:customStyle="1" w:styleId="Style18">
    <w:name w:val="Style18"/>
    <w:basedOn w:val="a0"/>
    <w:rsid w:val="00B22D96"/>
    <w:pPr>
      <w:widowControl w:val="0"/>
      <w:autoSpaceDE w:val="0"/>
      <w:autoSpaceDN w:val="0"/>
      <w:adjustRightInd w:val="0"/>
      <w:spacing w:line="242" w:lineRule="exact"/>
      <w:ind w:firstLine="514"/>
      <w:jc w:val="both"/>
    </w:pPr>
    <w:rPr>
      <w:rFonts w:eastAsia="MS Mincho"/>
      <w:szCs w:val="28"/>
    </w:rPr>
  </w:style>
  <w:style w:type="paragraph" w:customStyle="1" w:styleId="Style19">
    <w:name w:val="Style19"/>
    <w:basedOn w:val="a0"/>
    <w:rsid w:val="00B22D96"/>
    <w:pPr>
      <w:widowControl w:val="0"/>
      <w:autoSpaceDE w:val="0"/>
      <w:autoSpaceDN w:val="0"/>
      <w:adjustRightInd w:val="0"/>
    </w:pPr>
    <w:rPr>
      <w:rFonts w:eastAsia="MS Mincho"/>
      <w:szCs w:val="28"/>
    </w:rPr>
  </w:style>
  <w:style w:type="paragraph" w:customStyle="1" w:styleId="Style20">
    <w:name w:val="Style20"/>
    <w:basedOn w:val="a0"/>
    <w:rsid w:val="00B22D96"/>
    <w:pPr>
      <w:widowControl w:val="0"/>
      <w:autoSpaceDE w:val="0"/>
      <w:autoSpaceDN w:val="0"/>
      <w:adjustRightInd w:val="0"/>
      <w:spacing w:line="240" w:lineRule="exact"/>
      <w:jc w:val="both"/>
    </w:pPr>
    <w:rPr>
      <w:rFonts w:eastAsia="MS Mincho"/>
      <w:szCs w:val="28"/>
    </w:rPr>
  </w:style>
  <w:style w:type="paragraph" w:customStyle="1" w:styleId="Style21">
    <w:name w:val="Style21"/>
    <w:basedOn w:val="a0"/>
    <w:rsid w:val="00B22D96"/>
    <w:pPr>
      <w:widowControl w:val="0"/>
      <w:autoSpaceDE w:val="0"/>
      <w:autoSpaceDN w:val="0"/>
      <w:adjustRightInd w:val="0"/>
      <w:spacing w:line="286" w:lineRule="exact"/>
    </w:pPr>
    <w:rPr>
      <w:rFonts w:eastAsia="MS Mincho"/>
      <w:szCs w:val="28"/>
    </w:rPr>
  </w:style>
  <w:style w:type="paragraph" w:customStyle="1" w:styleId="Style22">
    <w:name w:val="Style22"/>
    <w:basedOn w:val="a0"/>
    <w:rsid w:val="00B22D96"/>
    <w:pPr>
      <w:widowControl w:val="0"/>
      <w:autoSpaceDE w:val="0"/>
      <w:autoSpaceDN w:val="0"/>
      <w:adjustRightInd w:val="0"/>
    </w:pPr>
    <w:rPr>
      <w:rFonts w:eastAsia="MS Mincho"/>
      <w:szCs w:val="28"/>
    </w:rPr>
  </w:style>
  <w:style w:type="paragraph" w:customStyle="1" w:styleId="Style23">
    <w:name w:val="Style23"/>
    <w:basedOn w:val="a0"/>
    <w:rsid w:val="00B22D96"/>
    <w:pPr>
      <w:widowControl w:val="0"/>
      <w:autoSpaceDE w:val="0"/>
      <w:autoSpaceDN w:val="0"/>
      <w:adjustRightInd w:val="0"/>
      <w:spacing w:line="240" w:lineRule="exact"/>
      <w:ind w:firstLine="523"/>
    </w:pPr>
    <w:rPr>
      <w:rFonts w:eastAsia="MS Mincho"/>
      <w:szCs w:val="28"/>
    </w:rPr>
  </w:style>
  <w:style w:type="paragraph" w:customStyle="1" w:styleId="Style24">
    <w:name w:val="Style24"/>
    <w:basedOn w:val="a0"/>
    <w:rsid w:val="00B22D96"/>
    <w:pPr>
      <w:widowControl w:val="0"/>
      <w:autoSpaceDE w:val="0"/>
      <w:autoSpaceDN w:val="0"/>
      <w:adjustRightInd w:val="0"/>
      <w:spacing w:line="216" w:lineRule="exact"/>
    </w:pPr>
    <w:rPr>
      <w:rFonts w:eastAsia="MS Mincho"/>
      <w:szCs w:val="28"/>
    </w:rPr>
  </w:style>
  <w:style w:type="paragraph" w:customStyle="1" w:styleId="Style25">
    <w:name w:val="Style25"/>
    <w:basedOn w:val="a0"/>
    <w:rsid w:val="00B22D96"/>
    <w:pPr>
      <w:widowControl w:val="0"/>
      <w:autoSpaceDE w:val="0"/>
      <w:autoSpaceDN w:val="0"/>
      <w:adjustRightInd w:val="0"/>
    </w:pPr>
    <w:rPr>
      <w:rFonts w:eastAsia="MS Mincho"/>
      <w:szCs w:val="28"/>
    </w:rPr>
  </w:style>
  <w:style w:type="paragraph" w:customStyle="1" w:styleId="Style26">
    <w:name w:val="Style26"/>
    <w:basedOn w:val="a0"/>
    <w:rsid w:val="00B22D96"/>
    <w:pPr>
      <w:widowControl w:val="0"/>
      <w:autoSpaceDE w:val="0"/>
      <w:autoSpaceDN w:val="0"/>
      <w:adjustRightInd w:val="0"/>
      <w:spacing w:line="240" w:lineRule="exact"/>
    </w:pPr>
    <w:rPr>
      <w:rFonts w:eastAsia="MS Mincho"/>
      <w:szCs w:val="28"/>
    </w:rPr>
  </w:style>
  <w:style w:type="paragraph" w:customStyle="1" w:styleId="Style27">
    <w:name w:val="Style27"/>
    <w:basedOn w:val="a0"/>
    <w:rsid w:val="00B22D96"/>
    <w:pPr>
      <w:widowControl w:val="0"/>
      <w:autoSpaceDE w:val="0"/>
      <w:autoSpaceDN w:val="0"/>
      <w:adjustRightInd w:val="0"/>
      <w:spacing w:line="240" w:lineRule="exact"/>
      <w:ind w:firstLine="518"/>
      <w:jc w:val="both"/>
    </w:pPr>
    <w:rPr>
      <w:rFonts w:eastAsia="MS Mincho"/>
      <w:szCs w:val="28"/>
    </w:rPr>
  </w:style>
  <w:style w:type="paragraph" w:customStyle="1" w:styleId="Style28">
    <w:name w:val="Style28"/>
    <w:basedOn w:val="a0"/>
    <w:rsid w:val="00B22D96"/>
    <w:pPr>
      <w:widowControl w:val="0"/>
      <w:autoSpaceDE w:val="0"/>
      <w:autoSpaceDN w:val="0"/>
      <w:adjustRightInd w:val="0"/>
    </w:pPr>
    <w:rPr>
      <w:rFonts w:eastAsia="MS Mincho"/>
      <w:szCs w:val="28"/>
    </w:rPr>
  </w:style>
  <w:style w:type="paragraph" w:customStyle="1" w:styleId="Style29">
    <w:name w:val="Style29"/>
    <w:basedOn w:val="a0"/>
    <w:rsid w:val="00B22D96"/>
    <w:pPr>
      <w:widowControl w:val="0"/>
      <w:autoSpaceDE w:val="0"/>
      <w:autoSpaceDN w:val="0"/>
      <w:adjustRightInd w:val="0"/>
      <w:spacing w:line="240" w:lineRule="exact"/>
      <w:ind w:firstLine="514"/>
      <w:jc w:val="both"/>
    </w:pPr>
    <w:rPr>
      <w:rFonts w:eastAsia="MS Mincho"/>
      <w:szCs w:val="28"/>
    </w:rPr>
  </w:style>
  <w:style w:type="paragraph" w:customStyle="1" w:styleId="Style300">
    <w:name w:val="Style30"/>
    <w:basedOn w:val="a0"/>
    <w:rsid w:val="00B22D96"/>
    <w:pPr>
      <w:widowControl w:val="0"/>
      <w:autoSpaceDE w:val="0"/>
      <w:autoSpaceDN w:val="0"/>
      <w:adjustRightInd w:val="0"/>
      <w:spacing w:line="240" w:lineRule="exact"/>
      <w:ind w:firstLine="514"/>
      <w:jc w:val="both"/>
    </w:pPr>
    <w:rPr>
      <w:rFonts w:eastAsia="MS Mincho"/>
      <w:szCs w:val="28"/>
    </w:rPr>
  </w:style>
  <w:style w:type="paragraph" w:customStyle="1" w:styleId="Style310">
    <w:name w:val="Style31"/>
    <w:basedOn w:val="a0"/>
    <w:rsid w:val="00B22D96"/>
    <w:pPr>
      <w:widowControl w:val="0"/>
      <w:autoSpaceDE w:val="0"/>
      <w:autoSpaceDN w:val="0"/>
      <w:adjustRightInd w:val="0"/>
    </w:pPr>
    <w:rPr>
      <w:rFonts w:eastAsia="MS Mincho"/>
      <w:szCs w:val="28"/>
    </w:rPr>
  </w:style>
  <w:style w:type="paragraph" w:customStyle="1" w:styleId="Style32">
    <w:name w:val="Style32"/>
    <w:basedOn w:val="a0"/>
    <w:rsid w:val="00B22D96"/>
    <w:pPr>
      <w:widowControl w:val="0"/>
      <w:autoSpaceDE w:val="0"/>
      <w:autoSpaceDN w:val="0"/>
      <w:adjustRightInd w:val="0"/>
      <w:spacing w:line="240" w:lineRule="exact"/>
      <w:ind w:firstLine="518"/>
      <w:jc w:val="both"/>
    </w:pPr>
    <w:rPr>
      <w:rFonts w:eastAsia="MS Mincho"/>
      <w:szCs w:val="28"/>
    </w:rPr>
  </w:style>
  <w:style w:type="paragraph" w:customStyle="1" w:styleId="Style33">
    <w:name w:val="Style33"/>
    <w:basedOn w:val="a0"/>
    <w:rsid w:val="00B22D96"/>
    <w:pPr>
      <w:widowControl w:val="0"/>
      <w:autoSpaceDE w:val="0"/>
      <w:autoSpaceDN w:val="0"/>
      <w:adjustRightInd w:val="0"/>
      <w:spacing w:line="240" w:lineRule="exact"/>
      <w:ind w:firstLine="538"/>
      <w:jc w:val="both"/>
    </w:pPr>
    <w:rPr>
      <w:rFonts w:eastAsia="MS Mincho"/>
      <w:szCs w:val="28"/>
    </w:rPr>
  </w:style>
  <w:style w:type="paragraph" w:customStyle="1" w:styleId="Style34">
    <w:name w:val="Style34"/>
    <w:basedOn w:val="a0"/>
    <w:rsid w:val="00B22D96"/>
    <w:pPr>
      <w:widowControl w:val="0"/>
      <w:autoSpaceDE w:val="0"/>
      <w:autoSpaceDN w:val="0"/>
      <w:adjustRightInd w:val="0"/>
      <w:spacing w:line="240" w:lineRule="exact"/>
      <w:ind w:firstLine="528"/>
      <w:jc w:val="both"/>
    </w:pPr>
    <w:rPr>
      <w:rFonts w:eastAsia="MS Mincho"/>
      <w:szCs w:val="28"/>
    </w:rPr>
  </w:style>
  <w:style w:type="paragraph" w:customStyle="1" w:styleId="Style35">
    <w:name w:val="Style35"/>
    <w:basedOn w:val="a0"/>
    <w:rsid w:val="00B22D96"/>
    <w:pPr>
      <w:widowControl w:val="0"/>
      <w:autoSpaceDE w:val="0"/>
      <w:autoSpaceDN w:val="0"/>
      <w:adjustRightInd w:val="0"/>
      <w:spacing w:line="221" w:lineRule="exact"/>
    </w:pPr>
    <w:rPr>
      <w:rFonts w:eastAsia="MS Mincho"/>
      <w:szCs w:val="28"/>
    </w:rPr>
  </w:style>
  <w:style w:type="paragraph" w:customStyle="1" w:styleId="Style36">
    <w:name w:val="Style36"/>
    <w:basedOn w:val="a0"/>
    <w:rsid w:val="00B22D96"/>
    <w:pPr>
      <w:widowControl w:val="0"/>
      <w:autoSpaceDE w:val="0"/>
      <w:autoSpaceDN w:val="0"/>
      <w:adjustRightInd w:val="0"/>
      <w:jc w:val="both"/>
    </w:pPr>
    <w:rPr>
      <w:rFonts w:eastAsia="MS Mincho"/>
      <w:szCs w:val="28"/>
    </w:rPr>
  </w:style>
  <w:style w:type="paragraph" w:customStyle="1" w:styleId="Style37">
    <w:name w:val="Style37"/>
    <w:basedOn w:val="a0"/>
    <w:rsid w:val="00B22D96"/>
    <w:pPr>
      <w:widowControl w:val="0"/>
      <w:autoSpaceDE w:val="0"/>
      <w:autoSpaceDN w:val="0"/>
      <w:adjustRightInd w:val="0"/>
      <w:spacing w:line="235" w:lineRule="exact"/>
      <w:jc w:val="both"/>
    </w:pPr>
    <w:rPr>
      <w:rFonts w:eastAsia="MS Mincho"/>
      <w:szCs w:val="28"/>
    </w:rPr>
  </w:style>
  <w:style w:type="paragraph" w:customStyle="1" w:styleId="Style38">
    <w:name w:val="Style38"/>
    <w:basedOn w:val="a0"/>
    <w:rsid w:val="00B22D96"/>
    <w:pPr>
      <w:widowControl w:val="0"/>
      <w:autoSpaceDE w:val="0"/>
      <w:autoSpaceDN w:val="0"/>
      <w:adjustRightInd w:val="0"/>
      <w:spacing w:line="898" w:lineRule="exact"/>
      <w:ind w:firstLine="586"/>
    </w:pPr>
    <w:rPr>
      <w:rFonts w:eastAsia="MS Mincho"/>
      <w:szCs w:val="28"/>
    </w:rPr>
  </w:style>
  <w:style w:type="paragraph" w:customStyle="1" w:styleId="Style39">
    <w:name w:val="Style39"/>
    <w:basedOn w:val="a0"/>
    <w:rsid w:val="00B22D96"/>
    <w:pPr>
      <w:widowControl w:val="0"/>
      <w:autoSpaceDE w:val="0"/>
      <w:autoSpaceDN w:val="0"/>
      <w:adjustRightInd w:val="0"/>
      <w:spacing w:line="240" w:lineRule="exact"/>
      <w:ind w:hanging="1810"/>
    </w:pPr>
    <w:rPr>
      <w:rFonts w:eastAsia="MS Mincho"/>
      <w:szCs w:val="28"/>
    </w:rPr>
  </w:style>
  <w:style w:type="paragraph" w:customStyle="1" w:styleId="Style40">
    <w:name w:val="Style40"/>
    <w:basedOn w:val="a0"/>
    <w:rsid w:val="00B22D96"/>
    <w:pPr>
      <w:widowControl w:val="0"/>
      <w:autoSpaceDE w:val="0"/>
      <w:autoSpaceDN w:val="0"/>
      <w:adjustRightInd w:val="0"/>
    </w:pPr>
    <w:rPr>
      <w:rFonts w:eastAsia="MS Mincho"/>
      <w:szCs w:val="28"/>
    </w:rPr>
  </w:style>
  <w:style w:type="paragraph" w:customStyle="1" w:styleId="Style41">
    <w:name w:val="Style41"/>
    <w:basedOn w:val="a0"/>
    <w:rsid w:val="00B22D96"/>
    <w:pPr>
      <w:widowControl w:val="0"/>
      <w:autoSpaceDE w:val="0"/>
      <w:autoSpaceDN w:val="0"/>
      <w:adjustRightInd w:val="0"/>
      <w:spacing w:line="240" w:lineRule="exact"/>
      <w:ind w:firstLine="509"/>
      <w:jc w:val="both"/>
    </w:pPr>
    <w:rPr>
      <w:rFonts w:eastAsia="MS Mincho"/>
      <w:szCs w:val="28"/>
    </w:rPr>
  </w:style>
  <w:style w:type="character" w:customStyle="1" w:styleId="FontStyle44">
    <w:name w:val="Font Style44"/>
    <w:rsid w:val="00B22D96"/>
    <w:rPr>
      <w:rFonts w:ascii="Times New Roman" w:hAnsi="Times New Roman" w:cs="Times New Roman"/>
      <w:i/>
      <w:iCs/>
      <w:sz w:val="22"/>
      <w:szCs w:val="22"/>
    </w:rPr>
  </w:style>
  <w:style w:type="character" w:customStyle="1" w:styleId="FontStyle45">
    <w:name w:val="Font Style45"/>
    <w:rsid w:val="00B22D96"/>
    <w:rPr>
      <w:rFonts w:ascii="Times New Roman" w:hAnsi="Times New Roman" w:cs="Times New Roman"/>
      <w:sz w:val="18"/>
      <w:szCs w:val="18"/>
    </w:rPr>
  </w:style>
  <w:style w:type="character" w:customStyle="1" w:styleId="FontStyle46">
    <w:name w:val="Font Style46"/>
    <w:rsid w:val="00B22D96"/>
    <w:rPr>
      <w:rFonts w:ascii="Times New Roman" w:hAnsi="Times New Roman" w:cs="Times New Roman"/>
      <w:b/>
      <w:bCs/>
      <w:sz w:val="28"/>
      <w:szCs w:val="28"/>
    </w:rPr>
  </w:style>
  <w:style w:type="character" w:customStyle="1" w:styleId="FontStyle47">
    <w:name w:val="Font Style47"/>
    <w:rsid w:val="00B22D96"/>
    <w:rPr>
      <w:rFonts w:ascii="Times New Roman" w:hAnsi="Times New Roman" w:cs="Times New Roman"/>
      <w:sz w:val="28"/>
      <w:szCs w:val="28"/>
    </w:rPr>
  </w:style>
  <w:style w:type="character" w:customStyle="1" w:styleId="FontStyle48">
    <w:name w:val="Font Style48"/>
    <w:rsid w:val="00B22D96"/>
    <w:rPr>
      <w:rFonts w:ascii="Microsoft Sans Serif" w:hAnsi="Microsoft Sans Serif" w:cs="Microsoft Sans Serif"/>
      <w:b/>
      <w:bCs/>
      <w:sz w:val="22"/>
      <w:szCs w:val="22"/>
    </w:rPr>
  </w:style>
  <w:style w:type="character" w:customStyle="1" w:styleId="FontStyle51">
    <w:name w:val="Font Style51"/>
    <w:rsid w:val="00B22D96"/>
    <w:rPr>
      <w:rFonts w:ascii="Times New Roman" w:hAnsi="Times New Roman" w:cs="Times New Roman"/>
      <w:i/>
      <w:iCs/>
      <w:sz w:val="20"/>
      <w:szCs w:val="20"/>
    </w:rPr>
  </w:style>
  <w:style w:type="character" w:customStyle="1" w:styleId="FontStyle52">
    <w:name w:val="Font Style52"/>
    <w:rsid w:val="00B22D96"/>
    <w:rPr>
      <w:rFonts w:ascii="Times New Roman" w:hAnsi="Times New Roman" w:cs="Times New Roman"/>
      <w:b/>
      <w:bCs/>
      <w:sz w:val="18"/>
      <w:szCs w:val="18"/>
    </w:rPr>
  </w:style>
  <w:style w:type="character" w:customStyle="1" w:styleId="FontStyle54">
    <w:name w:val="Font Style54"/>
    <w:rsid w:val="00B22D96"/>
    <w:rPr>
      <w:rFonts w:ascii="Times New Roman" w:hAnsi="Times New Roman" w:cs="Times New Roman"/>
      <w:sz w:val="18"/>
      <w:szCs w:val="18"/>
    </w:rPr>
  </w:style>
  <w:style w:type="character" w:customStyle="1" w:styleId="FontStyle55">
    <w:name w:val="Font Style55"/>
    <w:rsid w:val="00B22D96"/>
    <w:rPr>
      <w:rFonts w:ascii="Times New Roman" w:hAnsi="Times New Roman" w:cs="Times New Roman"/>
      <w:b/>
      <w:bCs/>
      <w:sz w:val="18"/>
      <w:szCs w:val="18"/>
    </w:rPr>
  </w:style>
  <w:style w:type="character" w:customStyle="1" w:styleId="FontStyle56">
    <w:name w:val="Font Style56"/>
    <w:rsid w:val="00B22D96"/>
    <w:rPr>
      <w:rFonts w:ascii="Microsoft Sans Serif" w:hAnsi="Microsoft Sans Serif" w:cs="Microsoft Sans Serif"/>
      <w:sz w:val="16"/>
      <w:szCs w:val="16"/>
    </w:rPr>
  </w:style>
  <w:style w:type="character" w:customStyle="1" w:styleId="FontStyle57">
    <w:name w:val="Font Style57"/>
    <w:rsid w:val="00B22D96"/>
    <w:rPr>
      <w:rFonts w:ascii="Sylfaen" w:hAnsi="Sylfaen" w:cs="Sylfaen"/>
      <w:b/>
      <w:bCs/>
      <w:sz w:val="16"/>
      <w:szCs w:val="16"/>
    </w:rPr>
  </w:style>
  <w:style w:type="character" w:customStyle="1" w:styleId="FontStyle58">
    <w:name w:val="Font Style58"/>
    <w:rsid w:val="00B22D96"/>
    <w:rPr>
      <w:rFonts w:ascii="Sylfaen" w:hAnsi="Sylfaen" w:cs="Sylfaen"/>
      <w:b/>
      <w:bCs/>
      <w:sz w:val="16"/>
      <w:szCs w:val="16"/>
    </w:rPr>
  </w:style>
  <w:style w:type="character" w:customStyle="1" w:styleId="FontStyle59">
    <w:name w:val="Font Style59"/>
    <w:rsid w:val="00B22D96"/>
    <w:rPr>
      <w:rFonts w:ascii="Times New Roman" w:hAnsi="Times New Roman" w:cs="Times New Roman"/>
      <w:b/>
      <w:bCs/>
      <w:sz w:val="14"/>
      <w:szCs w:val="14"/>
    </w:rPr>
  </w:style>
  <w:style w:type="character" w:customStyle="1" w:styleId="FontStyle60">
    <w:name w:val="Font Style60"/>
    <w:rsid w:val="00B22D96"/>
    <w:rPr>
      <w:rFonts w:ascii="Sylfaen" w:hAnsi="Sylfaen" w:cs="Sylfaen"/>
      <w:b/>
      <w:bCs/>
      <w:sz w:val="16"/>
      <w:szCs w:val="16"/>
    </w:rPr>
  </w:style>
  <w:style w:type="character" w:customStyle="1" w:styleId="FontStyle61">
    <w:name w:val="Font Style61"/>
    <w:rsid w:val="00B22D96"/>
    <w:rPr>
      <w:rFonts w:ascii="Sylfaen" w:hAnsi="Sylfaen" w:cs="Sylfaen"/>
      <w:b/>
      <w:bCs/>
      <w:sz w:val="16"/>
      <w:szCs w:val="16"/>
    </w:rPr>
  </w:style>
  <w:style w:type="character" w:customStyle="1" w:styleId="FontStyle62">
    <w:name w:val="Font Style62"/>
    <w:rsid w:val="00B22D96"/>
    <w:rPr>
      <w:rFonts w:ascii="Sylfaen" w:hAnsi="Sylfaen" w:cs="Sylfaen"/>
      <w:b/>
      <w:bCs/>
      <w:sz w:val="16"/>
      <w:szCs w:val="16"/>
    </w:rPr>
  </w:style>
  <w:style w:type="character" w:customStyle="1" w:styleId="FontStyle63">
    <w:name w:val="Font Style63"/>
    <w:rsid w:val="00B22D96"/>
    <w:rPr>
      <w:rFonts w:ascii="Bookman Old Style" w:hAnsi="Bookman Old Style" w:cs="Bookman Old Style"/>
      <w:b/>
      <w:bCs/>
      <w:sz w:val="12"/>
      <w:szCs w:val="12"/>
    </w:rPr>
  </w:style>
  <w:style w:type="character" w:customStyle="1" w:styleId="FontStyle64">
    <w:name w:val="Font Style64"/>
    <w:rsid w:val="00B22D96"/>
    <w:rPr>
      <w:rFonts w:ascii="Times New Roman" w:hAnsi="Times New Roman" w:cs="Times New Roman"/>
      <w:b/>
      <w:bCs/>
      <w:sz w:val="18"/>
      <w:szCs w:val="18"/>
    </w:rPr>
  </w:style>
  <w:style w:type="character" w:customStyle="1" w:styleId="FontStyle65">
    <w:name w:val="Font Style65"/>
    <w:rsid w:val="00B22D96"/>
    <w:rPr>
      <w:rFonts w:ascii="Sylfaen" w:hAnsi="Sylfaen" w:cs="Sylfaen"/>
      <w:b/>
      <w:bCs/>
      <w:sz w:val="16"/>
      <w:szCs w:val="16"/>
    </w:rPr>
  </w:style>
  <w:style w:type="character" w:customStyle="1" w:styleId="FontStyle66">
    <w:name w:val="Font Style66"/>
    <w:rsid w:val="00B22D96"/>
    <w:rPr>
      <w:rFonts w:ascii="Times New Roman" w:hAnsi="Times New Roman" w:cs="Times New Roman"/>
      <w:b/>
      <w:bCs/>
      <w:smallCaps/>
      <w:sz w:val="16"/>
      <w:szCs w:val="16"/>
    </w:rPr>
  </w:style>
  <w:style w:type="character" w:customStyle="1" w:styleId="FontStyle67">
    <w:name w:val="Font Style67"/>
    <w:rsid w:val="00B22D96"/>
    <w:rPr>
      <w:rFonts w:ascii="Sylfaen" w:hAnsi="Sylfaen" w:cs="Sylfaen"/>
      <w:b/>
      <w:bCs/>
      <w:sz w:val="16"/>
      <w:szCs w:val="16"/>
    </w:rPr>
  </w:style>
  <w:style w:type="character" w:customStyle="1" w:styleId="FontStyle68">
    <w:name w:val="Font Style68"/>
    <w:rsid w:val="00B22D96"/>
    <w:rPr>
      <w:rFonts w:ascii="Georgia" w:hAnsi="Georgia" w:cs="Georgia"/>
      <w:sz w:val="22"/>
      <w:szCs w:val="22"/>
    </w:rPr>
  </w:style>
  <w:style w:type="character" w:customStyle="1" w:styleId="FontStyle69">
    <w:name w:val="Font Style69"/>
    <w:rsid w:val="00B22D96"/>
    <w:rPr>
      <w:rFonts w:ascii="Sylfaen" w:hAnsi="Sylfaen" w:cs="Sylfaen"/>
      <w:b/>
      <w:bCs/>
      <w:sz w:val="16"/>
      <w:szCs w:val="16"/>
    </w:rPr>
  </w:style>
  <w:style w:type="character" w:customStyle="1" w:styleId="FontStyle70">
    <w:name w:val="Font Style70"/>
    <w:rsid w:val="00B22D96"/>
    <w:rPr>
      <w:rFonts w:ascii="Times New Roman" w:hAnsi="Times New Roman" w:cs="Times New Roman"/>
      <w:b/>
      <w:bCs/>
      <w:i/>
      <w:iCs/>
      <w:sz w:val="20"/>
      <w:szCs w:val="20"/>
    </w:rPr>
  </w:style>
  <w:style w:type="paragraph" w:customStyle="1" w:styleId="WW-BodyText2">
    <w:name w:val="WW-Body Text 2"/>
    <w:basedOn w:val="a0"/>
    <w:rsid w:val="00B22D96"/>
    <w:pPr>
      <w:widowControl w:val="0"/>
      <w:suppressAutoHyphens/>
      <w:spacing w:line="100" w:lineRule="atLeast"/>
      <w:ind w:firstLine="720"/>
    </w:pPr>
    <w:rPr>
      <w:rFonts w:eastAsia="Tahoma"/>
      <w:sz w:val="27"/>
      <w:szCs w:val="28"/>
    </w:rPr>
  </w:style>
  <w:style w:type="paragraph" w:customStyle="1" w:styleId="ConsPlusTitle">
    <w:name w:val="ConsPlusTitle"/>
    <w:rsid w:val="00B22D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22D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a">
    <w:name w:val="Абзац списка2"/>
    <w:basedOn w:val="a0"/>
    <w:rsid w:val="00B22D96"/>
    <w:pPr>
      <w:spacing w:after="200" w:line="276" w:lineRule="auto"/>
      <w:ind w:left="720"/>
    </w:pPr>
    <w:rPr>
      <w:rFonts w:ascii="Calibri" w:hAnsi="Calibri"/>
      <w:sz w:val="22"/>
      <w:szCs w:val="22"/>
    </w:rPr>
  </w:style>
  <w:style w:type="character" w:styleId="afffb">
    <w:name w:val="Intense Emphasis"/>
    <w:qFormat/>
    <w:rsid w:val="00B22D96"/>
    <w:rPr>
      <w:b/>
      <w:bCs/>
      <w:i/>
      <w:iCs/>
      <w:color w:val="4F81BD"/>
    </w:rPr>
  </w:style>
  <w:style w:type="paragraph" w:customStyle="1" w:styleId="-11">
    <w:name w:val="Цветной список - Акцент 11"/>
    <w:basedOn w:val="a0"/>
    <w:rsid w:val="00B22D96"/>
    <w:pPr>
      <w:suppressAutoHyphens/>
      <w:spacing w:after="200" w:line="276" w:lineRule="auto"/>
      <w:ind w:left="720"/>
    </w:pPr>
    <w:rPr>
      <w:rFonts w:ascii="Calibri" w:hAnsi="Calibri"/>
      <w:sz w:val="22"/>
      <w:szCs w:val="22"/>
      <w:lang w:eastAsia="ar-SA"/>
    </w:rPr>
  </w:style>
  <w:style w:type="paragraph" w:customStyle="1" w:styleId="p1">
    <w:name w:val="p1"/>
    <w:basedOn w:val="a0"/>
    <w:rsid w:val="00B22D96"/>
    <w:pPr>
      <w:spacing w:before="100" w:beforeAutospacing="1" w:after="100" w:afterAutospacing="1"/>
    </w:pPr>
  </w:style>
  <w:style w:type="paragraph" w:customStyle="1" w:styleId="p4">
    <w:name w:val="p4"/>
    <w:basedOn w:val="a0"/>
    <w:rsid w:val="00B22D96"/>
    <w:pPr>
      <w:spacing w:before="100" w:beforeAutospacing="1" w:after="100" w:afterAutospacing="1"/>
    </w:pPr>
  </w:style>
  <w:style w:type="paragraph" w:customStyle="1" w:styleId="p5">
    <w:name w:val="p5"/>
    <w:basedOn w:val="a0"/>
    <w:rsid w:val="00B22D96"/>
    <w:pPr>
      <w:spacing w:before="100" w:beforeAutospacing="1" w:after="100" w:afterAutospacing="1"/>
    </w:pPr>
  </w:style>
  <w:style w:type="paragraph" w:customStyle="1" w:styleId="p6">
    <w:name w:val="p6"/>
    <w:basedOn w:val="a0"/>
    <w:rsid w:val="00B22D96"/>
    <w:pPr>
      <w:spacing w:before="100" w:beforeAutospacing="1" w:after="100" w:afterAutospacing="1"/>
    </w:pPr>
  </w:style>
  <w:style w:type="paragraph" w:customStyle="1" w:styleId="p7">
    <w:name w:val="p7"/>
    <w:basedOn w:val="a0"/>
    <w:rsid w:val="00B22D96"/>
    <w:pPr>
      <w:spacing w:before="100" w:beforeAutospacing="1" w:after="100" w:afterAutospacing="1"/>
    </w:pPr>
  </w:style>
  <w:style w:type="paragraph" w:customStyle="1" w:styleId="p8">
    <w:name w:val="p8"/>
    <w:basedOn w:val="a0"/>
    <w:rsid w:val="00B22D96"/>
    <w:pPr>
      <w:spacing w:before="100" w:beforeAutospacing="1" w:after="100" w:afterAutospacing="1"/>
    </w:pPr>
  </w:style>
  <w:style w:type="paragraph" w:customStyle="1" w:styleId="p2">
    <w:name w:val="p2"/>
    <w:basedOn w:val="a0"/>
    <w:rsid w:val="00B22D96"/>
    <w:pPr>
      <w:spacing w:before="100" w:beforeAutospacing="1" w:after="100" w:afterAutospacing="1"/>
    </w:pPr>
  </w:style>
  <w:style w:type="paragraph" w:customStyle="1" w:styleId="p9">
    <w:name w:val="p9"/>
    <w:basedOn w:val="a0"/>
    <w:rsid w:val="00B22D96"/>
    <w:pPr>
      <w:spacing w:before="100" w:beforeAutospacing="1" w:after="100" w:afterAutospacing="1"/>
    </w:pPr>
  </w:style>
  <w:style w:type="paragraph" w:customStyle="1" w:styleId="p10">
    <w:name w:val="p10"/>
    <w:basedOn w:val="a0"/>
    <w:rsid w:val="00B22D96"/>
    <w:pPr>
      <w:spacing w:before="100" w:beforeAutospacing="1" w:after="100" w:afterAutospacing="1"/>
    </w:pPr>
  </w:style>
  <w:style w:type="character" w:customStyle="1" w:styleId="s5">
    <w:name w:val="s5"/>
    <w:basedOn w:val="a1"/>
    <w:rsid w:val="00B22D96"/>
  </w:style>
  <w:style w:type="paragraph" w:customStyle="1" w:styleId="p11">
    <w:name w:val="p11"/>
    <w:basedOn w:val="a0"/>
    <w:rsid w:val="00B22D96"/>
    <w:pPr>
      <w:spacing w:before="100" w:beforeAutospacing="1" w:after="100" w:afterAutospacing="1"/>
    </w:pPr>
  </w:style>
  <w:style w:type="paragraph" w:customStyle="1" w:styleId="p19">
    <w:name w:val="p19"/>
    <w:basedOn w:val="a0"/>
    <w:rsid w:val="00B22D96"/>
    <w:pPr>
      <w:spacing w:before="100" w:beforeAutospacing="1" w:after="100" w:afterAutospacing="1"/>
    </w:pPr>
  </w:style>
  <w:style w:type="paragraph" w:customStyle="1" w:styleId="Iauiue">
    <w:name w:val="Iau?iue"/>
    <w:rsid w:val="00B22D96"/>
    <w:pPr>
      <w:spacing w:after="0" w:line="240" w:lineRule="auto"/>
    </w:pPr>
    <w:rPr>
      <w:rFonts w:ascii="Times New Roman" w:eastAsia="Calibri" w:hAnsi="Times New Roman" w:cs="Times New Roman"/>
      <w:sz w:val="20"/>
      <w:szCs w:val="20"/>
      <w:lang w:val="en-US" w:eastAsia="ru-RU"/>
    </w:rPr>
  </w:style>
  <w:style w:type="character" w:customStyle="1" w:styleId="spelle">
    <w:name w:val="spelle"/>
    <w:basedOn w:val="a1"/>
    <w:uiPriority w:val="99"/>
    <w:rsid w:val="00B22D96"/>
    <w:rPr>
      <w:rFonts w:cs="Times New Roman"/>
    </w:rPr>
  </w:style>
  <w:style w:type="paragraph" w:customStyle="1" w:styleId="212">
    <w:name w:val="Основной текст с отступом 21"/>
    <w:basedOn w:val="a0"/>
    <w:rsid w:val="00B22D96"/>
    <w:pPr>
      <w:suppressAutoHyphens/>
      <w:spacing w:line="480" w:lineRule="auto"/>
      <w:ind w:firstLine="720"/>
    </w:pPr>
    <w:rPr>
      <w:b/>
      <w:sz w:val="28"/>
      <w:szCs w:val="20"/>
    </w:rPr>
  </w:style>
  <w:style w:type="paragraph" w:customStyle="1" w:styleId="htmlparagraph">
    <w:name w:val="html_paragraph"/>
    <w:basedOn w:val="a0"/>
    <w:rsid w:val="00B22D96"/>
    <w:pPr>
      <w:ind w:firstLine="720"/>
      <w:jc w:val="both"/>
    </w:pPr>
  </w:style>
  <w:style w:type="paragraph" w:customStyle="1" w:styleId="consplusnormalmailrucssattributepostfix">
    <w:name w:val="consplusnormal_mailru_css_attribute_postfix"/>
    <w:basedOn w:val="a0"/>
    <w:rsid w:val="00B22D96"/>
    <w:pPr>
      <w:spacing w:before="100" w:beforeAutospacing="1" w:after="100" w:afterAutospacing="1"/>
    </w:pPr>
  </w:style>
  <w:style w:type="paragraph" w:customStyle="1" w:styleId="msonormalmailrucssattributepostfix">
    <w:name w:val="msonormal_mailru_css_attribute_postfix"/>
    <w:basedOn w:val="a0"/>
    <w:rsid w:val="00B22D96"/>
    <w:pPr>
      <w:spacing w:before="100" w:beforeAutospacing="1" w:after="100" w:afterAutospacing="1"/>
    </w:pPr>
  </w:style>
  <w:style w:type="character" w:customStyle="1" w:styleId="FontStyle14">
    <w:name w:val="Font Style14"/>
    <w:uiPriority w:val="99"/>
    <w:rsid w:val="00B22D96"/>
    <w:rPr>
      <w:rFonts w:ascii="Times New Roman" w:hAnsi="Times New Roman"/>
      <w:sz w:val="22"/>
    </w:rPr>
  </w:style>
  <w:style w:type="paragraph" w:customStyle="1" w:styleId="Metod4">
    <w:name w:val="Metod_4"/>
    <w:basedOn w:val="2"/>
    <w:rsid w:val="00B22D96"/>
    <w:pPr>
      <w:keepLines w:val="0"/>
      <w:numPr>
        <w:ilvl w:val="12"/>
      </w:numPr>
      <w:spacing w:before="120" w:after="120" w:line="300" w:lineRule="exact"/>
      <w:ind w:firstLine="284"/>
      <w:jc w:val="both"/>
      <w:outlineLvl w:val="0"/>
    </w:pPr>
    <w:rPr>
      <w:rFonts w:ascii="Times New Roman" w:eastAsia="Times New Roman" w:hAnsi="Times New Roman" w:cs="Times New Roman"/>
      <w:bCs w:val="0"/>
      <w:color w:val="auto"/>
      <w:sz w:val="24"/>
      <w:szCs w:val="20"/>
    </w:rPr>
  </w:style>
  <w:style w:type="paragraph" w:customStyle="1" w:styleId="afffc">
    <w:name w:val="Базовый"/>
    <w:rsid w:val="00B22D96"/>
    <w:pPr>
      <w:tabs>
        <w:tab w:val="left" w:pos="708"/>
      </w:tabs>
      <w:suppressAutoHyphens/>
      <w:overflowPunct w:val="0"/>
      <w:spacing w:after="0" w:line="100" w:lineRule="atLeast"/>
    </w:pPr>
    <w:rPr>
      <w:rFonts w:ascii="Times New Roman" w:eastAsia="Times New Roman" w:hAnsi="Times New Roman" w:cs="Times New Roman"/>
      <w:color w:val="00000A"/>
      <w:sz w:val="20"/>
      <w:szCs w:val="20"/>
      <w:lang w:eastAsia="ru-RU"/>
    </w:rPr>
  </w:style>
  <w:style w:type="paragraph" w:customStyle="1" w:styleId="095">
    <w:name w:val="Стиль По ширине Первая строка:  095 см"/>
    <w:basedOn w:val="a0"/>
    <w:rsid w:val="00B22D96"/>
    <w:pPr>
      <w:ind w:firstLine="540"/>
      <w:jc w:val="both"/>
    </w:pPr>
    <w:rPr>
      <w:sz w:val="20"/>
      <w:szCs w:val="20"/>
    </w:rPr>
  </w:style>
  <w:style w:type="paragraph" w:customStyle="1" w:styleId="2b">
    <w:name w:val="Стиль2"/>
    <w:basedOn w:val="af4"/>
    <w:link w:val="2c"/>
    <w:qFormat/>
    <w:rsid w:val="00B22D96"/>
    <w:pPr>
      <w:widowControl w:val="0"/>
      <w:spacing w:before="0" w:beforeAutospacing="0" w:after="0" w:afterAutospacing="0"/>
      <w:ind w:firstLine="400"/>
      <w:jc w:val="both"/>
    </w:pPr>
    <w:rPr>
      <w:kern w:val="32"/>
    </w:rPr>
  </w:style>
  <w:style w:type="paragraph" w:customStyle="1" w:styleId="p43">
    <w:name w:val="p43"/>
    <w:basedOn w:val="a0"/>
    <w:rsid w:val="00B22D96"/>
    <w:pPr>
      <w:spacing w:before="100" w:beforeAutospacing="1" w:after="100" w:afterAutospacing="1"/>
    </w:pPr>
  </w:style>
  <w:style w:type="paragraph" w:customStyle="1" w:styleId="38">
    <w:name w:val="Текст3"/>
    <w:basedOn w:val="a0"/>
    <w:rsid w:val="00B22D96"/>
    <w:rPr>
      <w:rFonts w:ascii="Courier New" w:hAnsi="Courier New"/>
      <w:b/>
      <w:sz w:val="20"/>
      <w:szCs w:val="20"/>
    </w:rPr>
  </w:style>
  <w:style w:type="paragraph" w:customStyle="1" w:styleId="c7">
    <w:name w:val="c7"/>
    <w:basedOn w:val="a0"/>
    <w:rsid w:val="00B22D96"/>
    <w:pPr>
      <w:spacing w:before="100" w:beforeAutospacing="1" w:after="100" w:afterAutospacing="1"/>
    </w:pPr>
  </w:style>
  <w:style w:type="character" w:customStyle="1" w:styleId="c11">
    <w:name w:val="c11"/>
    <w:basedOn w:val="a1"/>
    <w:rsid w:val="00B22D96"/>
  </w:style>
  <w:style w:type="paragraph" w:customStyle="1" w:styleId="1b">
    <w:name w:val="Основной текст с отступом1"/>
    <w:basedOn w:val="a0"/>
    <w:rsid w:val="00B22D96"/>
    <w:pPr>
      <w:overflowPunct w:val="0"/>
      <w:autoSpaceDE w:val="0"/>
      <w:spacing w:line="360" w:lineRule="auto"/>
      <w:ind w:firstLine="567"/>
      <w:jc w:val="both"/>
      <w:textAlignment w:val="baseline"/>
    </w:pPr>
    <w:rPr>
      <w:szCs w:val="20"/>
      <w:lang w:eastAsia="zh-CN"/>
    </w:rPr>
  </w:style>
  <w:style w:type="paragraph" w:customStyle="1" w:styleId="39">
    <w:name w:val="Абзац списка3"/>
    <w:basedOn w:val="a0"/>
    <w:rsid w:val="00B22D96"/>
    <w:pPr>
      <w:ind w:left="720"/>
    </w:pPr>
  </w:style>
  <w:style w:type="character" w:customStyle="1" w:styleId="-">
    <w:name w:val="Интернет-ссылка"/>
    <w:basedOn w:val="a1"/>
    <w:uiPriority w:val="99"/>
    <w:unhideWhenUsed/>
    <w:rsid w:val="00B22D96"/>
    <w:rPr>
      <w:color w:val="00000A"/>
      <w:u w:val="single"/>
    </w:rPr>
  </w:style>
  <w:style w:type="paragraph" w:customStyle="1" w:styleId="110">
    <w:name w:val="Заголовок 11"/>
    <w:basedOn w:val="a0"/>
    <w:uiPriority w:val="99"/>
    <w:qFormat/>
    <w:rsid w:val="00B22D96"/>
    <w:pPr>
      <w:keepNext/>
      <w:spacing w:line="360" w:lineRule="auto"/>
      <w:jc w:val="center"/>
      <w:textAlignment w:val="baseline"/>
      <w:outlineLvl w:val="0"/>
    </w:pPr>
    <w:rPr>
      <w:color w:val="00000A"/>
    </w:rPr>
  </w:style>
  <w:style w:type="paragraph" w:customStyle="1" w:styleId="TableParagraph">
    <w:name w:val="Table Paragraph"/>
    <w:basedOn w:val="a0"/>
    <w:uiPriority w:val="1"/>
    <w:qFormat/>
    <w:rsid w:val="00B22D96"/>
    <w:pPr>
      <w:widowControl w:val="0"/>
      <w:autoSpaceDE w:val="0"/>
      <w:autoSpaceDN w:val="0"/>
    </w:pPr>
    <w:rPr>
      <w:sz w:val="22"/>
      <w:szCs w:val="22"/>
      <w:lang w:bidi="ru-RU"/>
    </w:rPr>
  </w:style>
  <w:style w:type="paragraph" w:customStyle="1" w:styleId="msonormalcxspmiddle">
    <w:name w:val="msonormalcxspmiddle"/>
    <w:basedOn w:val="a0"/>
    <w:rsid w:val="00B22D96"/>
    <w:pPr>
      <w:spacing w:before="100" w:beforeAutospacing="1" w:after="100" w:afterAutospacing="1"/>
    </w:pPr>
  </w:style>
  <w:style w:type="paragraph" w:customStyle="1" w:styleId="2d">
    <w:name w:val="Основной текст с отступом2"/>
    <w:basedOn w:val="a0"/>
    <w:rsid w:val="00B22D96"/>
    <w:pPr>
      <w:overflowPunct w:val="0"/>
      <w:autoSpaceDE w:val="0"/>
      <w:spacing w:line="360" w:lineRule="auto"/>
      <w:ind w:firstLine="567"/>
      <w:jc w:val="both"/>
      <w:textAlignment w:val="baseline"/>
    </w:pPr>
    <w:rPr>
      <w:szCs w:val="20"/>
      <w:lang w:eastAsia="zh-CN"/>
    </w:rPr>
  </w:style>
  <w:style w:type="paragraph" w:customStyle="1" w:styleId="3a">
    <w:name w:val="Основной текст с отступом3"/>
    <w:basedOn w:val="a0"/>
    <w:rsid w:val="00B22D96"/>
    <w:pPr>
      <w:overflowPunct w:val="0"/>
      <w:autoSpaceDE w:val="0"/>
      <w:spacing w:line="360" w:lineRule="auto"/>
      <w:ind w:firstLine="567"/>
      <w:jc w:val="both"/>
      <w:textAlignment w:val="baseline"/>
    </w:pPr>
    <w:rPr>
      <w:szCs w:val="20"/>
      <w:lang w:eastAsia="zh-CN"/>
    </w:rPr>
  </w:style>
  <w:style w:type="character" w:customStyle="1" w:styleId="FontStyle11">
    <w:name w:val="Font Style11"/>
    <w:uiPriority w:val="99"/>
    <w:rsid w:val="00B22D96"/>
    <w:rPr>
      <w:rFonts w:ascii="Times New Roman" w:hAnsi="Times New Roman" w:cs="Times New Roman"/>
      <w:sz w:val="20"/>
      <w:szCs w:val="20"/>
    </w:rPr>
  </w:style>
  <w:style w:type="paragraph" w:customStyle="1" w:styleId="120">
    <w:name w:val="Заголовок 12"/>
    <w:basedOn w:val="a0"/>
    <w:qFormat/>
    <w:rsid w:val="00B22D96"/>
    <w:pPr>
      <w:keepNext/>
      <w:overflowPunct w:val="0"/>
      <w:spacing w:line="360" w:lineRule="auto"/>
      <w:jc w:val="center"/>
      <w:textAlignment w:val="baseline"/>
      <w:outlineLvl w:val="0"/>
    </w:pPr>
  </w:style>
  <w:style w:type="paragraph" w:customStyle="1" w:styleId="130">
    <w:name w:val="Заголовок 13"/>
    <w:basedOn w:val="a0"/>
    <w:qFormat/>
    <w:rsid w:val="00B22D96"/>
    <w:pPr>
      <w:keepNext/>
      <w:overflowPunct w:val="0"/>
      <w:spacing w:line="360" w:lineRule="auto"/>
      <w:jc w:val="center"/>
      <w:textAlignment w:val="baseline"/>
      <w:outlineLvl w:val="0"/>
    </w:pPr>
  </w:style>
  <w:style w:type="paragraph" w:customStyle="1" w:styleId="1c">
    <w:name w:val="Стиль1"/>
    <w:basedOn w:val="1"/>
    <w:link w:val="1d"/>
    <w:qFormat/>
    <w:rsid w:val="00B22D96"/>
    <w:pPr>
      <w:keepNext w:val="0"/>
      <w:widowControl w:val="0"/>
      <w:autoSpaceDE w:val="0"/>
      <w:autoSpaceDN w:val="0"/>
      <w:adjustRightInd w:val="0"/>
      <w:spacing w:before="200" w:after="200"/>
      <w:ind w:firstLine="567"/>
      <w:jc w:val="center"/>
    </w:pPr>
    <w:rPr>
      <w:rFonts w:ascii="Times New Roman" w:eastAsia="Courier New" w:hAnsi="Times New Roman" w:cs="Times New Roman"/>
      <w:color w:val="26282F"/>
      <w:sz w:val="28"/>
      <w:szCs w:val="28"/>
    </w:rPr>
  </w:style>
  <w:style w:type="character" w:customStyle="1" w:styleId="1d">
    <w:name w:val="Стиль1 Знак"/>
    <w:basedOn w:val="10"/>
    <w:link w:val="1c"/>
    <w:rsid w:val="00B22D96"/>
    <w:rPr>
      <w:rFonts w:ascii="Times New Roman" w:eastAsia="Courier New" w:hAnsi="Times New Roman" w:cs="Times New Roman"/>
      <w:b/>
      <w:bCs/>
      <w:color w:val="26282F"/>
      <w:kern w:val="32"/>
      <w:sz w:val="28"/>
      <w:szCs w:val="28"/>
      <w:lang w:eastAsia="ru-RU"/>
    </w:rPr>
  </w:style>
  <w:style w:type="character" w:customStyle="1" w:styleId="2c">
    <w:name w:val="Стиль2 Знак"/>
    <w:basedOn w:val="10"/>
    <w:link w:val="2b"/>
    <w:rsid w:val="00B22D96"/>
    <w:rPr>
      <w:rFonts w:ascii="Times New Roman" w:eastAsia="Times New Roman" w:hAnsi="Times New Roman" w:cs="Times New Roman"/>
      <w:b w:val="0"/>
      <w:bCs w:val="0"/>
      <w:kern w:val="32"/>
      <w:sz w:val="24"/>
      <w:szCs w:val="24"/>
      <w:lang w:eastAsia="ru-RU"/>
    </w:rPr>
  </w:style>
  <w:style w:type="paragraph" w:customStyle="1" w:styleId="3b">
    <w:name w:val="Обычный3"/>
    <w:rsid w:val="00B22D96"/>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3933">
      <w:bodyDiv w:val="1"/>
      <w:marLeft w:val="0"/>
      <w:marRight w:val="0"/>
      <w:marTop w:val="0"/>
      <w:marBottom w:val="0"/>
      <w:divBdr>
        <w:top w:val="none" w:sz="0" w:space="0" w:color="auto"/>
        <w:left w:val="none" w:sz="0" w:space="0" w:color="auto"/>
        <w:bottom w:val="none" w:sz="0" w:space="0" w:color="auto"/>
        <w:right w:val="none" w:sz="0" w:space="0" w:color="auto"/>
      </w:divBdr>
    </w:div>
    <w:div w:id="816920583">
      <w:bodyDiv w:val="1"/>
      <w:marLeft w:val="0"/>
      <w:marRight w:val="0"/>
      <w:marTop w:val="0"/>
      <w:marBottom w:val="0"/>
      <w:divBdr>
        <w:top w:val="none" w:sz="0" w:space="0" w:color="auto"/>
        <w:left w:val="none" w:sz="0" w:space="0" w:color="auto"/>
        <w:bottom w:val="none" w:sz="0" w:space="0" w:color="auto"/>
        <w:right w:val="none" w:sz="0" w:space="0" w:color="auto"/>
      </w:divBdr>
    </w:div>
    <w:div w:id="894200446">
      <w:bodyDiv w:val="1"/>
      <w:marLeft w:val="0"/>
      <w:marRight w:val="0"/>
      <w:marTop w:val="0"/>
      <w:marBottom w:val="0"/>
      <w:divBdr>
        <w:top w:val="none" w:sz="0" w:space="0" w:color="auto"/>
        <w:left w:val="none" w:sz="0" w:space="0" w:color="auto"/>
        <w:bottom w:val="none" w:sz="0" w:space="0" w:color="auto"/>
        <w:right w:val="none" w:sz="0" w:space="0" w:color="auto"/>
      </w:divBdr>
    </w:div>
    <w:div w:id="1015349267">
      <w:bodyDiv w:val="1"/>
      <w:marLeft w:val="0"/>
      <w:marRight w:val="0"/>
      <w:marTop w:val="0"/>
      <w:marBottom w:val="0"/>
      <w:divBdr>
        <w:top w:val="none" w:sz="0" w:space="0" w:color="auto"/>
        <w:left w:val="none" w:sz="0" w:space="0" w:color="auto"/>
        <w:bottom w:val="none" w:sz="0" w:space="0" w:color="auto"/>
        <w:right w:val="none" w:sz="0" w:space="0" w:color="auto"/>
      </w:divBdr>
    </w:div>
    <w:div w:id="1182091310">
      <w:bodyDiv w:val="1"/>
      <w:marLeft w:val="0"/>
      <w:marRight w:val="0"/>
      <w:marTop w:val="0"/>
      <w:marBottom w:val="0"/>
      <w:divBdr>
        <w:top w:val="none" w:sz="0" w:space="0" w:color="auto"/>
        <w:left w:val="none" w:sz="0" w:space="0" w:color="auto"/>
        <w:bottom w:val="none" w:sz="0" w:space="0" w:color="auto"/>
        <w:right w:val="none" w:sz="0" w:space="0" w:color="auto"/>
      </w:divBdr>
    </w:div>
    <w:div w:id="1249801619">
      <w:bodyDiv w:val="1"/>
      <w:marLeft w:val="0"/>
      <w:marRight w:val="0"/>
      <w:marTop w:val="0"/>
      <w:marBottom w:val="0"/>
      <w:divBdr>
        <w:top w:val="none" w:sz="0" w:space="0" w:color="auto"/>
        <w:left w:val="none" w:sz="0" w:space="0" w:color="auto"/>
        <w:bottom w:val="none" w:sz="0" w:space="0" w:color="auto"/>
        <w:right w:val="none" w:sz="0" w:space="0" w:color="auto"/>
      </w:divBdr>
    </w:div>
    <w:div w:id="1392655892">
      <w:bodyDiv w:val="1"/>
      <w:marLeft w:val="0"/>
      <w:marRight w:val="0"/>
      <w:marTop w:val="0"/>
      <w:marBottom w:val="0"/>
      <w:divBdr>
        <w:top w:val="none" w:sz="0" w:space="0" w:color="auto"/>
        <w:left w:val="none" w:sz="0" w:space="0" w:color="auto"/>
        <w:bottom w:val="none" w:sz="0" w:space="0" w:color="auto"/>
        <w:right w:val="none" w:sz="0" w:space="0" w:color="auto"/>
      </w:divBdr>
    </w:div>
    <w:div w:id="1511212360">
      <w:bodyDiv w:val="1"/>
      <w:marLeft w:val="0"/>
      <w:marRight w:val="0"/>
      <w:marTop w:val="0"/>
      <w:marBottom w:val="0"/>
      <w:divBdr>
        <w:top w:val="none" w:sz="0" w:space="0" w:color="auto"/>
        <w:left w:val="none" w:sz="0" w:space="0" w:color="auto"/>
        <w:bottom w:val="none" w:sz="0" w:space="0" w:color="auto"/>
        <w:right w:val="none" w:sz="0" w:space="0" w:color="auto"/>
      </w:divBdr>
    </w:div>
    <w:div w:id="1567838524">
      <w:bodyDiv w:val="1"/>
      <w:marLeft w:val="0"/>
      <w:marRight w:val="0"/>
      <w:marTop w:val="0"/>
      <w:marBottom w:val="0"/>
      <w:divBdr>
        <w:top w:val="none" w:sz="0" w:space="0" w:color="auto"/>
        <w:left w:val="none" w:sz="0" w:space="0" w:color="auto"/>
        <w:bottom w:val="none" w:sz="0" w:space="0" w:color="auto"/>
        <w:right w:val="none" w:sz="0" w:space="0" w:color="auto"/>
      </w:divBdr>
    </w:div>
    <w:div w:id="183252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83FA5-D628-4EA1-AE37-F3BBDE6E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G-402</dc:creator>
  <cp:keywords/>
  <dc:description/>
  <cp:lastModifiedBy>Andrey</cp:lastModifiedBy>
  <cp:revision>161</cp:revision>
  <cp:lastPrinted>2019-10-21T16:24:00Z</cp:lastPrinted>
  <dcterms:created xsi:type="dcterms:W3CDTF">2017-12-19T15:17:00Z</dcterms:created>
  <dcterms:modified xsi:type="dcterms:W3CDTF">2023-03-29T18:36:00Z</dcterms:modified>
</cp:coreProperties>
</file>